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CE5E27">
        <w:rPr>
          <w:sz w:val="22"/>
          <w:szCs w:val="22"/>
        </w:rPr>
        <w:t>7</w:t>
      </w:r>
      <w:r w:rsidR="00CE5E27" w:rsidRPr="00CE5E27">
        <w:rPr>
          <w:sz w:val="22"/>
          <w:szCs w:val="22"/>
          <w:vertAlign w:val="superscript"/>
        </w:rPr>
        <w:t>th</w:t>
      </w:r>
      <w:r w:rsidR="00CE5E27">
        <w:rPr>
          <w:sz w:val="22"/>
          <w:szCs w:val="22"/>
        </w:rPr>
        <w:t xml:space="preserve"> November </w:t>
      </w:r>
      <w:r w:rsidR="00162B57" w:rsidRPr="003A7D05">
        <w:rPr>
          <w:sz w:val="22"/>
          <w:szCs w:val="22"/>
        </w:rPr>
        <w:t>2017</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216DE7" w:rsidRDefault="00216DE7" w:rsidP="002D7202">
      <w:pPr>
        <w:ind w:left="720" w:firstLine="720"/>
        <w:rPr>
          <w:sz w:val="22"/>
          <w:szCs w:val="22"/>
        </w:rPr>
      </w:pPr>
      <w:r>
        <w:rPr>
          <w:sz w:val="22"/>
          <w:szCs w:val="22"/>
        </w:rPr>
        <w:t>Cllr T Gabriel</w:t>
      </w:r>
    </w:p>
    <w:p w:rsidR="00CB68D3" w:rsidRDefault="00681ACB" w:rsidP="002D7202">
      <w:pPr>
        <w:ind w:left="720" w:firstLine="720"/>
        <w:rPr>
          <w:sz w:val="22"/>
          <w:szCs w:val="22"/>
        </w:rPr>
      </w:pPr>
      <w:r>
        <w:rPr>
          <w:sz w:val="22"/>
          <w:szCs w:val="22"/>
        </w:rPr>
        <w:t>Cllr P Wall</w:t>
      </w:r>
    </w:p>
    <w:p w:rsidR="00572696" w:rsidRDefault="00572696" w:rsidP="00572696">
      <w:pPr>
        <w:ind w:left="720" w:firstLine="720"/>
        <w:rPr>
          <w:sz w:val="22"/>
          <w:szCs w:val="22"/>
        </w:rPr>
      </w:pPr>
      <w:r>
        <w:rPr>
          <w:sz w:val="22"/>
          <w:szCs w:val="22"/>
        </w:rPr>
        <w:t>Cllr S Farnsworth</w:t>
      </w:r>
    </w:p>
    <w:p w:rsidR="00572696" w:rsidRDefault="00572696" w:rsidP="00572696">
      <w:pPr>
        <w:ind w:left="720" w:firstLine="720"/>
        <w:rPr>
          <w:sz w:val="22"/>
          <w:szCs w:val="22"/>
        </w:rPr>
      </w:pPr>
      <w:r>
        <w:rPr>
          <w:sz w:val="22"/>
          <w:szCs w:val="22"/>
        </w:rPr>
        <w:t>Cllr J Youngs</w:t>
      </w:r>
    </w:p>
    <w:p w:rsidR="00CE5E27" w:rsidRDefault="00CE5E27" w:rsidP="00572696">
      <w:pPr>
        <w:ind w:left="720" w:firstLine="720"/>
        <w:rPr>
          <w:sz w:val="22"/>
          <w:szCs w:val="22"/>
        </w:rPr>
      </w:pPr>
      <w:r>
        <w:rPr>
          <w:sz w:val="22"/>
          <w:szCs w:val="22"/>
        </w:rPr>
        <w:t>Cllr R Pinning</w:t>
      </w:r>
    </w:p>
    <w:p w:rsidR="00CE5E27" w:rsidRDefault="00CE5E27" w:rsidP="00572696">
      <w:pPr>
        <w:ind w:left="720" w:firstLine="720"/>
        <w:rPr>
          <w:sz w:val="22"/>
          <w:szCs w:val="22"/>
        </w:rPr>
      </w:pPr>
      <w:r>
        <w:rPr>
          <w:sz w:val="22"/>
          <w:szCs w:val="22"/>
        </w:rPr>
        <w:t>Cllr A Lumbard</w:t>
      </w:r>
    </w:p>
    <w:p w:rsidR="00CE5E27" w:rsidRDefault="00CE5E27" w:rsidP="00572696">
      <w:pPr>
        <w:ind w:left="720" w:firstLine="720"/>
        <w:rPr>
          <w:sz w:val="22"/>
          <w:szCs w:val="22"/>
        </w:rPr>
      </w:pPr>
      <w:r>
        <w:rPr>
          <w:sz w:val="22"/>
          <w:szCs w:val="22"/>
        </w:rPr>
        <w:t>Cllr C Willoughby</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471BF9">
        <w:rPr>
          <w:sz w:val="22"/>
          <w:szCs w:val="22"/>
        </w:rPr>
        <w:t>7</w:t>
      </w:r>
      <w:r w:rsidR="00681ACB">
        <w:rPr>
          <w:sz w:val="22"/>
          <w:szCs w:val="22"/>
        </w:rPr>
        <w:t xml:space="preserve"> </w:t>
      </w:r>
      <w:r w:rsidR="00A31C03" w:rsidRPr="003A7D05">
        <w:rPr>
          <w:sz w:val="22"/>
          <w:szCs w:val="22"/>
        </w:rPr>
        <w:t>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16DE7">
        <w:rPr>
          <w:sz w:val="22"/>
          <w:szCs w:val="22"/>
        </w:rPr>
        <w:t>Cllrs</w:t>
      </w:r>
      <w:r w:rsidR="00681ACB">
        <w:rPr>
          <w:sz w:val="22"/>
          <w:szCs w:val="22"/>
        </w:rPr>
        <w:t xml:space="preserve"> Monk</w:t>
      </w:r>
      <w:r w:rsidR="00572696">
        <w:rPr>
          <w:sz w:val="22"/>
          <w:szCs w:val="22"/>
        </w:rPr>
        <w:t xml:space="preserve">, </w:t>
      </w:r>
      <w:r w:rsidR="00CE5E27">
        <w:rPr>
          <w:sz w:val="22"/>
          <w:szCs w:val="22"/>
        </w:rPr>
        <w:t>Usher, Lupson, Tubby</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CE5E27">
        <w:rPr>
          <w:b/>
          <w:sz w:val="22"/>
          <w:szCs w:val="22"/>
        </w:rPr>
        <w:t>3</w:t>
      </w:r>
      <w:r w:rsidR="00CE5E27" w:rsidRPr="00CE5E27">
        <w:rPr>
          <w:b/>
          <w:sz w:val="22"/>
          <w:szCs w:val="22"/>
          <w:vertAlign w:val="superscript"/>
        </w:rPr>
        <w:t>rd</w:t>
      </w:r>
      <w:r w:rsidR="00CE5E27">
        <w:rPr>
          <w:b/>
          <w:sz w:val="22"/>
          <w:szCs w:val="22"/>
        </w:rPr>
        <w:t xml:space="preserve"> </w:t>
      </w:r>
      <w:r w:rsidR="00221A5F">
        <w:rPr>
          <w:b/>
          <w:sz w:val="22"/>
          <w:szCs w:val="22"/>
        </w:rPr>
        <w:t>October</w:t>
      </w:r>
      <w:r w:rsidR="00CE5E27">
        <w:rPr>
          <w:b/>
          <w:sz w:val="22"/>
          <w:szCs w:val="22"/>
        </w:rPr>
        <w:t xml:space="preserve"> 2017</w:t>
      </w:r>
      <w:r w:rsidR="0023025E" w:rsidRPr="003A7D05">
        <w:rPr>
          <w:b/>
          <w:sz w:val="22"/>
          <w:szCs w:val="22"/>
        </w:rPr>
        <w:t xml:space="preserve"> were approved</w:t>
      </w:r>
      <w:r w:rsidR="00AD77A6" w:rsidRPr="003A7D05">
        <w:rPr>
          <w:sz w:val="22"/>
          <w:szCs w:val="22"/>
        </w:rPr>
        <w:t xml:space="preserve">, </w:t>
      </w:r>
      <w:r w:rsidR="00FB6518">
        <w:rPr>
          <w:sz w:val="22"/>
          <w:szCs w:val="22"/>
        </w:rPr>
        <w:t>with the following matters arising:</w:t>
      </w:r>
      <w:r w:rsidR="00FB6518">
        <w:rPr>
          <w:sz w:val="22"/>
          <w:szCs w:val="22"/>
        </w:rPr>
        <w:tab/>
      </w:r>
    </w:p>
    <w:p w:rsidR="00572696" w:rsidRDefault="00CE5E27" w:rsidP="00CE5E27">
      <w:pPr>
        <w:autoSpaceDE w:val="0"/>
        <w:autoSpaceDN w:val="0"/>
        <w:ind w:left="1440"/>
        <w:jc w:val="both"/>
        <w:rPr>
          <w:sz w:val="22"/>
          <w:szCs w:val="22"/>
        </w:rPr>
      </w:pPr>
      <w:r>
        <w:rPr>
          <w:sz w:val="22"/>
          <w:szCs w:val="22"/>
        </w:rPr>
        <w:t>None</w:t>
      </w: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CE5E27" w:rsidRPr="00943148" w:rsidRDefault="00CE5E27" w:rsidP="00CE5E27">
      <w:pPr>
        <w:numPr>
          <w:ilvl w:val="1"/>
          <w:numId w:val="1"/>
        </w:numPr>
        <w:autoSpaceDE w:val="0"/>
        <w:autoSpaceDN w:val="0"/>
        <w:jc w:val="both"/>
        <w:rPr>
          <w:b/>
          <w:color w:val="000000"/>
          <w:sz w:val="22"/>
          <w:szCs w:val="22"/>
        </w:rPr>
      </w:pPr>
      <w:r>
        <w:rPr>
          <w:color w:val="000000"/>
          <w:sz w:val="22"/>
          <w:szCs w:val="22"/>
        </w:rPr>
        <w:t>Keith Debbage.  Hedge cutting to be undertaken week commencing 30/10/17</w:t>
      </w:r>
      <w:r w:rsidR="00221A5F">
        <w:rPr>
          <w:color w:val="000000"/>
          <w:sz w:val="22"/>
          <w:szCs w:val="22"/>
        </w:rPr>
        <w:t>.  It was noted that Mr Debbage had started work within the village but had not cut the Village Hall hedges yet</w:t>
      </w:r>
    </w:p>
    <w:p w:rsidR="00CE5E27" w:rsidRPr="00FB5503" w:rsidRDefault="00CE5E27" w:rsidP="00CE5E27">
      <w:pPr>
        <w:numPr>
          <w:ilvl w:val="1"/>
          <w:numId w:val="1"/>
        </w:numPr>
        <w:autoSpaceDE w:val="0"/>
        <w:autoSpaceDN w:val="0"/>
        <w:jc w:val="both"/>
        <w:rPr>
          <w:b/>
          <w:color w:val="000000"/>
          <w:sz w:val="22"/>
          <w:szCs w:val="22"/>
        </w:rPr>
      </w:pPr>
      <w:r>
        <w:rPr>
          <w:color w:val="000000"/>
          <w:sz w:val="22"/>
          <w:szCs w:val="22"/>
        </w:rPr>
        <w:t>Wicksteed.  Annual Play inspection booked</w:t>
      </w:r>
      <w:r w:rsidR="00221A5F">
        <w:rPr>
          <w:color w:val="000000"/>
          <w:sz w:val="22"/>
          <w:szCs w:val="22"/>
        </w:rPr>
        <w:t>.  Noted</w:t>
      </w:r>
    </w:p>
    <w:p w:rsidR="00CE5E27" w:rsidRPr="0063752E" w:rsidRDefault="00CE5E27" w:rsidP="00CE5E27">
      <w:pPr>
        <w:numPr>
          <w:ilvl w:val="1"/>
          <w:numId w:val="1"/>
        </w:numPr>
        <w:autoSpaceDE w:val="0"/>
        <w:autoSpaceDN w:val="0"/>
        <w:jc w:val="both"/>
        <w:rPr>
          <w:b/>
          <w:color w:val="000000"/>
          <w:sz w:val="22"/>
          <w:szCs w:val="22"/>
        </w:rPr>
      </w:pPr>
      <w:r>
        <w:rPr>
          <w:color w:val="000000"/>
          <w:sz w:val="22"/>
          <w:szCs w:val="22"/>
        </w:rPr>
        <w:t>NNDC.  Confirmation of Local Council Tax Support Scheme grant as £593 for F/Y 2018/2019.  This is a reduction of 7% on the previous year</w:t>
      </w:r>
      <w:r w:rsidR="00221A5F">
        <w:rPr>
          <w:color w:val="000000"/>
          <w:sz w:val="22"/>
          <w:szCs w:val="22"/>
        </w:rPr>
        <w:t xml:space="preserve">.  The Chairman explained that the grant from central government to NNDC reduced every year and therefore that the grant passed on to Parish Councils is also reduced.  He noted that this could impact on </w:t>
      </w:r>
      <w:r w:rsidR="00221A5F" w:rsidRPr="0063752E">
        <w:rPr>
          <w:color w:val="000000"/>
          <w:sz w:val="22"/>
          <w:szCs w:val="22"/>
        </w:rPr>
        <w:t>the precept, or that the funds could be taken from surplus funds</w:t>
      </w:r>
    </w:p>
    <w:p w:rsidR="00CE5E27" w:rsidRPr="0063752E" w:rsidRDefault="00CE5E27" w:rsidP="00CE5E27">
      <w:pPr>
        <w:numPr>
          <w:ilvl w:val="1"/>
          <w:numId w:val="1"/>
        </w:numPr>
        <w:autoSpaceDE w:val="0"/>
        <w:autoSpaceDN w:val="0"/>
        <w:jc w:val="both"/>
        <w:rPr>
          <w:b/>
          <w:color w:val="000000"/>
          <w:sz w:val="22"/>
          <w:szCs w:val="22"/>
        </w:rPr>
      </w:pPr>
      <w:r w:rsidRPr="0063752E">
        <w:rPr>
          <w:color w:val="000000"/>
          <w:sz w:val="22"/>
          <w:szCs w:val="22"/>
        </w:rPr>
        <w:t>Norfolk ALC.  Update on the GDPR (The Data Protection Bill)</w:t>
      </w:r>
      <w:r w:rsidR="00221A5F" w:rsidRPr="0063752E">
        <w:rPr>
          <w:color w:val="000000"/>
          <w:sz w:val="22"/>
          <w:szCs w:val="22"/>
        </w:rPr>
        <w:t xml:space="preserve">.  </w:t>
      </w:r>
      <w:r w:rsidR="00221A5F" w:rsidRPr="0063752E">
        <w:rPr>
          <w:sz w:val="22"/>
          <w:szCs w:val="22"/>
        </w:rPr>
        <w:t xml:space="preserve">The Clerk explained that the GDPR (Data Protection Bill) would at some point affect the Parish Council in that there would be new regulations governing data and that a Data Protection Officer would need to be appointed and trained.  </w:t>
      </w:r>
    </w:p>
    <w:p w:rsidR="00CE5E27" w:rsidRPr="0063752E" w:rsidRDefault="00CE5E27" w:rsidP="00CE5E27">
      <w:pPr>
        <w:numPr>
          <w:ilvl w:val="1"/>
          <w:numId w:val="1"/>
        </w:numPr>
        <w:autoSpaceDE w:val="0"/>
        <w:autoSpaceDN w:val="0"/>
        <w:jc w:val="both"/>
        <w:rPr>
          <w:b/>
          <w:color w:val="000000"/>
          <w:sz w:val="22"/>
          <w:szCs w:val="22"/>
        </w:rPr>
      </w:pPr>
      <w:r w:rsidRPr="0063752E">
        <w:rPr>
          <w:color w:val="000000"/>
          <w:sz w:val="22"/>
          <w:szCs w:val="22"/>
        </w:rPr>
        <w:t>Norfolk ALC.  Reminder regarding Precept Referendum Consultation</w:t>
      </w:r>
      <w:r w:rsidR="00221A5F" w:rsidRPr="0063752E">
        <w:rPr>
          <w:color w:val="000000"/>
          <w:sz w:val="22"/>
          <w:szCs w:val="22"/>
        </w:rPr>
        <w:t xml:space="preserve">.  </w:t>
      </w:r>
      <w:r w:rsidR="0063752E" w:rsidRPr="0063752E">
        <w:rPr>
          <w:sz w:val="22"/>
          <w:szCs w:val="22"/>
        </w:rPr>
        <w:t>The Clerk noted that the Precept Referendum would not come into effect in 2018 but that it could influence decision making in future years</w:t>
      </w:r>
    </w:p>
    <w:p w:rsidR="00CE5E27" w:rsidRPr="0063752E" w:rsidRDefault="00CE5E27" w:rsidP="00CE5E27">
      <w:pPr>
        <w:numPr>
          <w:ilvl w:val="1"/>
          <w:numId w:val="1"/>
        </w:numPr>
        <w:autoSpaceDE w:val="0"/>
        <w:autoSpaceDN w:val="0"/>
        <w:jc w:val="both"/>
        <w:rPr>
          <w:b/>
          <w:color w:val="000000"/>
          <w:sz w:val="22"/>
          <w:szCs w:val="22"/>
        </w:rPr>
      </w:pPr>
      <w:r w:rsidRPr="0063752E">
        <w:rPr>
          <w:color w:val="000000"/>
          <w:sz w:val="22"/>
          <w:szCs w:val="22"/>
        </w:rPr>
        <w:t>Norfolk Constabulary.  Police structure review 2020</w:t>
      </w:r>
      <w:r w:rsidR="0063752E">
        <w:rPr>
          <w:color w:val="000000"/>
          <w:sz w:val="22"/>
          <w:szCs w:val="22"/>
        </w:rPr>
        <w:t xml:space="preserve">.  See </w:t>
      </w:r>
      <w:r w:rsidR="008762B6">
        <w:rPr>
          <w:color w:val="000000"/>
          <w:sz w:val="22"/>
          <w:szCs w:val="22"/>
        </w:rPr>
        <w:t xml:space="preserve">item </w:t>
      </w:r>
      <w:r w:rsidR="0063752E">
        <w:rPr>
          <w:color w:val="000000"/>
          <w:sz w:val="22"/>
          <w:szCs w:val="22"/>
        </w:rPr>
        <w:t>6a</w:t>
      </w: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CE5E27" w:rsidRPr="0063752E" w:rsidRDefault="00CE5E27" w:rsidP="00CE5E27">
      <w:pPr>
        <w:numPr>
          <w:ilvl w:val="1"/>
          <w:numId w:val="1"/>
        </w:numPr>
        <w:autoSpaceDE w:val="0"/>
        <w:autoSpaceDN w:val="0"/>
        <w:jc w:val="both"/>
        <w:rPr>
          <w:b/>
          <w:color w:val="000000"/>
          <w:sz w:val="22"/>
          <w:szCs w:val="22"/>
        </w:rPr>
      </w:pPr>
      <w:r>
        <w:rPr>
          <w:color w:val="000000"/>
          <w:sz w:val="22"/>
          <w:szCs w:val="22"/>
        </w:rPr>
        <w:t>Cllr Usher.  SNAP report</w:t>
      </w:r>
      <w:r w:rsidR="0063752E">
        <w:rPr>
          <w:color w:val="000000"/>
          <w:sz w:val="22"/>
          <w:szCs w:val="22"/>
        </w:rPr>
        <w:t>.  Cllr Usher had been unable to attend the meeting but noted that he had attended the new SNAP meeting held at Hoveton Village Hall on Wednesday 25</w:t>
      </w:r>
      <w:r w:rsidR="0063752E" w:rsidRPr="0063752E">
        <w:rPr>
          <w:color w:val="000000"/>
          <w:sz w:val="22"/>
          <w:szCs w:val="22"/>
          <w:vertAlign w:val="superscript"/>
        </w:rPr>
        <w:t>th</w:t>
      </w:r>
      <w:r w:rsidR="0063752E">
        <w:rPr>
          <w:color w:val="000000"/>
          <w:sz w:val="22"/>
          <w:szCs w:val="22"/>
        </w:rPr>
        <w:t xml:space="preserve"> October.  The meeting had been chaired by PC Gibbs and a Chief Inspector who was there to inform / discuss the Chief constable’s decision to review the police manpower levels.  ‘</w:t>
      </w:r>
      <w:r w:rsidR="0063752E">
        <w:rPr>
          <w:i/>
          <w:color w:val="000000"/>
          <w:sz w:val="22"/>
          <w:szCs w:val="22"/>
        </w:rPr>
        <w:t xml:space="preserve">This entails making all 150 PCSOs in the county redundant and replacing them with 81 Police officers.  Whilst everyone understands that a PC has greater powers than a PCSO and can work longer hours they cannot have the same relationship with ‘problem residents’ that has dramatically reduced for example AS behaviour in this area.  They </w:t>
      </w:r>
      <w:r w:rsidR="008762B6">
        <w:rPr>
          <w:i/>
          <w:color w:val="000000"/>
          <w:sz w:val="22"/>
          <w:szCs w:val="22"/>
        </w:rPr>
        <w:t>have</w:t>
      </w:r>
      <w:r w:rsidR="0063752E">
        <w:rPr>
          <w:i/>
          <w:color w:val="000000"/>
          <w:sz w:val="22"/>
          <w:szCs w:val="22"/>
        </w:rPr>
        <w:t xml:space="preserve"> been a valuable ‘first line contact’ and will be sorely missed.  Speeding remains a high profile complaint among all villages in the area so there is active recruitment for Community Speed Watch Teams to be set up.  All those interested should contact our Engagement Officer Pete </w:t>
      </w:r>
      <w:r w:rsidR="0063752E">
        <w:rPr>
          <w:i/>
          <w:color w:val="000000"/>
          <w:sz w:val="22"/>
          <w:szCs w:val="22"/>
        </w:rPr>
        <w:lastRenderedPageBreak/>
        <w:t>Davison on 101 or email him.  As the nights are drawing in please make sure you secure garden sheds and garages to deter opportunist criminals also securing heating oil tanks, as these are frequently targeted’.</w:t>
      </w:r>
    </w:p>
    <w:p w:rsidR="0063752E" w:rsidRPr="00AD3E79" w:rsidRDefault="0063752E" w:rsidP="00CE5E27">
      <w:pPr>
        <w:numPr>
          <w:ilvl w:val="1"/>
          <w:numId w:val="1"/>
        </w:numPr>
        <w:autoSpaceDE w:val="0"/>
        <w:autoSpaceDN w:val="0"/>
        <w:jc w:val="both"/>
        <w:rPr>
          <w:b/>
          <w:color w:val="000000"/>
          <w:sz w:val="22"/>
          <w:szCs w:val="22"/>
        </w:rPr>
      </w:pPr>
      <w:r>
        <w:rPr>
          <w:color w:val="000000"/>
          <w:sz w:val="22"/>
          <w:szCs w:val="22"/>
        </w:rPr>
        <w:t>Cllr Usher.  Flood Liaison Group Meeting. Cllr Usher had attended this meeting at NNDC in Cromer on 19</w:t>
      </w:r>
      <w:r w:rsidRPr="0063752E">
        <w:rPr>
          <w:color w:val="000000"/>
          <w:sz w:val="22"/>
          <w:szCs w:val="22"/>
          <w:vertAlign w:val="superscript"/>
        </w:rPr>
        <w:t>th</w:t>
      </w:r>
      <w:r>
        <w:rPr>
          <w:color w:val="000000"/>
          <w:sz w:val="22"/>
          <w:szCs w:val="22"/>
        </w:rPr>
        <w:t xml:space="preserve"> October with many wardens in North Norfolk.  He had noted that updates were given by the Environment Agency, Norfolk Police and HM Coast Guard.  </w:t>
      </w:r>
    </w:p>
    <w:p w:rsidR="00CE5E27" w:rsidRPr="003D4090" w:rsidRDefault="00CE5E27" w:rsidP="00CE5E27">
      <w:pPr>
        <w:numPr>
          <w:ilvl w:val="1"/>
          <w:numId w:val="1"/>
        </w:numPr>
        <w:autoSpaceDE w:val="0"/>
        <w:autoSpaceDN w:val="0"/>
        <w:jc w:val="both"/>
        <w:rPr>
          <w:b/>
          <w:color w:val="000000"/>
          <w:sz w:val="22"/>
          <w:szCs w:val="22"/>
        </w:rPr>
      </w:pPr>
      <w:r>
        <w:rPr>
          <w:color w:val="000000"/>
          <w:sz w:val="22"/>
          <w:szCs w:val="22"/>
        </w:rPr>
        <w:t>Cllr Youngs.  Playground inspection report</w:t>
      </w:r>
      <w:r w:rsidR="0063752E">
        <w:rPr>
          <w:color w:val="000000"/>
          <w:sz w:val="22"/>
          <w:szCs w:val="22"/>
        </w:rPr>
        <w:t xml:space="preserve">.  Cllr Youngs noted that the trim trail was </w:t>
      </w:r>
      <w:r w:rsidR="008762B6">
        <w:rPr>
          <w:color w:val="000000"/>
          <w:sz w:val="22"/>
          <w:szCs w:val="22"/>
        </w:rPr>
        <w:t>becoming slightly wobbly.</w:t>
      </w:r>
      <w:r w:rsidR="00842410">
        <w:rPr>
          <w:color w:val="000000"/>
          <w:sz w:val="22"/>
          <w:szCs w:val="22"/>
        </w:rPr>
        <w:t xml:space="preserve">  It was noted that the trim trail is nearing the end of its life but that it was planned that it would be removed prior to the new playground equipment</w:t>
      </w:r>
    </w:p>
    <w:p w:rsidR="00CE5E27" w:rsidRPr="00755149" w:rsidRDefault="00CE5E27" w:rsidP="00CE5E27">
      <w:pPr>
        <w:numPr>
          <w:ilvl w:val="1"/>
          <w:numId w:val="1"/>
        </w:numPr>
        <w:autoSpaceDE w:val="0"/>
        <w:autoSpaceDN w:val="0"/>
        <w:jc w:val="both"/>
        <w:rPr>
          <w:b/>
          <w:color w:val="000000"/>
          <w:sz w:val="22"/>
          <w:szCs w:val="22"/>
        </w:rPr>
      </w:pPr>
      <w:r>
        <w:rPr>
          <w:color w:val="000000"/>
          <w:sz w:val="22"/>
          <w:szCs w:val="22"/>
        </w:rPr>
        <w:t>Clerk: update on Fireworks display</w:t>
      </w:r>
      <w:r w:rsidR="00842410">
        <w:rPr>
          <w:color w:val="000000"/>
          <w:sz w:val="22"/>
          <w:szCs w:val="22"/>
        </w:rPr>
        <w:t xml:space="preserve">.  The Clerk explained that the first aider (Dr Sale) had agreed to help on the night, and that the relevant permissions had been sought and that the road closure information and cheque had been sent.  Cllr Monk had agreed kindly to organise the Fireworks again, with the assistance of the Ludham Wives. </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842410">
        <w:rPr>
          <w:sz w:val="22"/>
          <w:szCs w:val="22"/>
        </w:rPr>
        <w:t>g at 7.59</w:t>
      </w:r>
      <w:r w:rsidR="00F66F03">
        <w:rPr>
          <w:sz w:val="22"/>
          <w:szCs w:val="22"/>
        </w:rPr>
        <w:t xml:space="preserve"> </w:t>
      </w:r>
      <w:r w:rsidR="0089745A" w:rsidRPr="003A7D05">
        <w:rPr>
          <w:sz w:val="22"/>
          <w:szCs w:val="22"/>
        </w:rPr>
        <w:t>pm for the public session.</w:t>
      </w:r>
      <w:r w:rsidR="00D84138" w:rsidRPr="003A7D05">
        <w:rPr>
          <w:sz w:val="22"/>
          <w:szCs w:val="22"/>
        </w:rPr>
        <w:t xml:space="preserve"> </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BF5E49">
        <w:rPr>
          <w:b/>
          <w:sz w:val="22"/>
          <w:szCs w:val="22"/>
        </w:rPr>
        <w:t xml:space="preserve"> at 8.02</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CE5E27" w:rsidRPr="00257245" w:rsidRDefault="00CE5E27" w:rsidP="00CE5E27">
      <w:pPr>
        <w:numPr>
          <w:ilvl w:val="1"/>
          <w:numId w:val="1"/>
        </w:numPr>
        <w:autoSpaceDE w:val="0"/>
        <w:autoSpaceDN w:val="0"/>
        <w:jc w:val="both"/>
        <w:rPr>
          <w:b/>
          <w:color w:val="000000"/>
          <w:sz w:val="22"/>
          <w:szCs w:val="22"/>
        </w:rPr>
      </w:pPr>
      <w:r w:rsidRPr="001D5603">
        <w:rPr>
          <w:color w:val="000000"/>
          <w:sz w:val="22"/>
          <w:szCs w:val="22"/>
        </w:rPr>
        <w:t xml:space="preserve">To </w:t>
      </w:r>
      <w:r>
        <w:rPr>
          <w:color w:val="000000"/>
          <w:sz w:val="22"/>
          <w:szCs w:val="22"/>
        </w:rPr>
        <w:t>consider conditions and responsibilities of the Parish Council regarding the Fireworks Display on New Year’s Eve as per email sent by Clerk 30.10.17</w:t>
      </w:r>
      <w:r w:rsidR="00BF5E49">
        <w:rPr>
          <w:color w:val="000000"/>
          <w:sz w:val="22"/>
          <w:szCs w:val="22"/>
        </w:rPr>
        <w:t>.  These conditions from Hiscox were agreed and confirmed by all Councillors</w:t>
      </w:r>
    </w:p>
    <w:p w:rsidR="00CE5E27" w:rsidRPr="00257245" w:rsidRDefault="00CE5E27" w:rsidP="00CE5E27">
      <w:pPr>
        <w:numPr>
          <w:ilvl w:val="1"/>
          <w:numId w:val="1"/>
        </w:numPr>
        <w:autoSpaceDE w:val="0"/>
        <w:autoSpaceDN w:val="0"/>
        <w:jc w:val="both"/>
        <w:rPr>
          <w:b/>
          <w:color w:val="000000"/>
          <w:sz w:val="22"/>
          <w:szCs w:val="22"/>
        </w:rPr>
      </w:pPr>
      <w:r>
        <w:rPr>
          <w:color w:val="000000"/>
          <w:sz w:val="22"/>
          <w:szCs w:val="22"/>
        </w:rPr>
        <w:t>To consider replacement costs of capping to How Hill Staithe quayheading</w:t>
      </w:r>
      <w:r w:rsidR="00BF5E49">
        <w:rPr>
          <w:color w:val="000000"/>
          <w:sz w:val="22"/>
          <w:szCs w:val="22"/>
        </w:rPr>
        <w:t xml:space="preserve">.  The Chairman noted that the BA had offered to undertake </w:t>
      </w:r>
      <w:r w:rsidR="00DC264D">
        <w:rPr>
          <w:color w:val="000000"/>
          <w:sz w:val="22"/>
          <w:szCs w:val="22"/>
        </w:rPr>
        <w:t xml:space="preserve">the quayheading work themselves (just the capping as the main quayheading had been done approximately 6 years previously) if the Parish Council would be prepared to pay for the raw materials.  The Chairman explained that he was not sure how much the materials would be but he guessed at approximately £200 - £300.  </w:t>
      </w:r>
    </w:p>
    <w:p w:rsidR="00CE5E27" w:rsidRPr="00DC264D" w:rsidRDefault="00CE5E27" w:rsidP="00CE5E27">
      <w:pPr>
        <w:numPr>
          <w:ilvl w:val="1"/>
          <w:numId w:val="1"/>
        </w:numPr>
        <w:autoSpaceDE w:val="0"/>
        <w:autoSpaceDN w:val="0"/>
        <w:jc w:val="both"/>
        <w:rPr>
          <w:b/>
          <w:color w:val="000000"/>
          <w:sz w:val="22"/>
          <w:szCs w:val="22"/>
        </w:rPr>
      </w:pPr>
      <w:r>
        <w:rPr>
          <w:color w:val="000000"/>
          <w:sz w:val="22"/>
          <w:szCs w:val="22"/>
        </w:rPr>
        <w:t>To consider agreeing on a contractor for the urban grass cutting, following receipt of two quotations for the work</w:t>
      </w:r>
      <w:r w:rsidR="00DC264D">
        <w:rPr>
          <w:color w:val="000000"/>
          <w:sz w:val="22"/>
          <w:szCs w:val="22"/>
        </w:rPr>
        <w:t>.  Two quotations had been received as follows:</w:t>
      </w:r>
    </w:p>
    <w:p w:rsidR="00DC264D" w:rsidRPr="00DC264D" w:rsidRDefault="00DC264D" w:rsidP="00DC264D">
      <w:pPr>
        <w:numPr>
          <w:ilvl w:val="2"/>
          <w:numId w:val="1"/>
        </w:numPr>
        <w:autoSpaceDE w:val="0"/>
        <w:autoSpaceDN w:val="0"/>
        <w:jc w:val="both"/>
        <w:rPr>
          <w:b/>
          <w:color w:val="000000"/>
          <w:sz w:val="22"/>
          <w:szCs w:val="22"/>
        </w:rPr>
      </w:pPr>
      <w:r>
        <w:rPr>
          <w:color w:val="000000"/>
          <w:sz w:val="22"/>
          <w:szCs w:val="22"/>
        </w:rPr>
        <w:t>CGM.  £270 per cut for approximately 5 cuts</w:t>
      </w:r>
    </w:p>
    <w:p w:rsidR="00DC264D" w:rsidRPr="00DC264D" w:rsidRDefault="00DC264D" w:rsidP="00DC264D">
      <w:pPr>
        <w:numPr>
          <w:ilvl w:val="2"/>
          <w:numId w:val="1"/>
        </w:numPr>
        <w:autoSpaceDE w:val="0"/>
        <w:autoSpaceDN w:val="0"/>
        <w:jc w:val="both"/>
        <w:rPr>
          <w:b/>
          <w:color w:val="000000"/>
          <w:sz w:val="22"/>
          <w:szCs w:val="22"/>
        </w:rPr>
      </w:pPr>
      <w:r>
        <w:rPr>
          <w:color w:val="000000"/>
          <w:sz w:val="22"/>
          <w:szCs w:val="22"/>
        </w:rPr>
        <w:t>The Peakes.  £200 per cut for 18 cuts</w:t>
      </w:r>
    </w:p>
    <w:p w:rsidR="00DC264D" w:rsidRDefault="00DC264D" w:rsidP="00DC264D">
      <w:pPr>
        <w:autoSpaceDE w:val="0"/>
        <w:autoSpaceDN w:val="0"/>
        <w:ind w:left="1440"/>
        <w:jc w:val="both"/>
        <w:rPr>
          <w:color w:val="000000"/>
          <w:sz w:val="22"/>
          <w:szCs w:val="22"/>
        </w:rPr>
      </w:pPr>
    </w:p>
    <w:p w:rsidR="00DC264D" w:rsidRPr="00DC264D" w:rsidRDefault="00DC264D" w:rsidP="00DC264D">
      <w:pPr>
        <w:autoSpaceDE w:val="0"/>
        <w:autoSpaceDN w:val="0"/>
        <w:ind w:left="1440"/>
        <w:jc w:val="both"/>
        <w:rPr>
          <w:color w:val="000000"/>
          <w:sz w:val="22"/>
          <w:szCs w:val="22"/>
        </w:rPr>
      </w:pPr>
      <w:r>
        <w:rPr>
          <w:color w:val="000000"/>
          <w:sz w:val="22"/>
          <w:szCs w:val="22"/>
        </w:rPr>
        <w:t xml:space="preserve">It was </w:t>
      </w:r>
      <w:r>
        <w:rPr>
          <w:b/>
          <w:color w:val="000000"/>
          <w:sz w:val="22"/>
          <w:szCs w:val="22"/>
        </w:rPr>
        <w:t>AGREED</w:t>
      </w:r>
      <w:r>
        <w:rPr>
          <w:color w:val="000000"/>
          <w:sz w:val="22"/>
          <w:szCs w:val="22"/>
        </w:rPr>
        <w:t xml:space="preserve"> that the work would be offered to the Peakes for one year starting 1</w:t>
      </w:r>
      <w:r w:rsidRPr="00DC264D">
        <w:rPr>
          <w:color w:val="000000"/>
          <w:sz w:val="22"/>
          <w:szCs w:val="22"/>
          <w:vertAlign w:val="superscript"/>
        </w:rPr>
        <w:t>st</w:t>
      </w:r>
      <w:r w:rsidR="008762B6">
        <w:rPr>
          <w:color w:val="000000"/>
          <w:sz w:val="22"/>
          <w:szCs w:val="22"/>
        </w:rPr>
        <w:t xml:space="preserve"> January 2018</w:t>
      </w:r>
      <w:r>
        <w:rPr>
          <w:color w:val="000000"/>
          <w:sz w:val="22"/>
          <w:szCs w:val="22"/>
        </w:rPr>
        <w:t>, but with 15 cuts rather than 18.  The Clerk noted that this would need to be budgeted for as the NCC compensation would cover less than half of the bill for urban grass cutting</w:t>
      </w:r>
    </w:p>
    <w:p w:rsidR="00572696" w:rsidRPr="003D4090" w:rsidRDefault="00572696" w:rsidP="00C252E5">
      <w:pPr>
        <w:autoSpaceDE w:val="0"/>
        <w:autoSpaceDN w:val="0"/>
        <w:jc w:val="both"/>
        <w:rPr>
          <w:b/>
          <w:color w:val="000000"/>
          <w:sz w:val="22"/>
          <w:szCs w:val="22"/>
        </w:rPr>
      </w:pPr>
    </w:p>
    <w:p w:rsidR="00911983" w:rsidRPr="00CE5E27"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CE5E27" w:rsidRPr="00A72AC6" w:rsidRDefault="00CE5E27" w:rsidP="00CE5E27">
      <w:pPr>
        <w:numPr>
          <w:ilvl w:val="1"/>
          <w:numId w:val="1"/>
        </w:numPr>
        <w:autoSpaceDE w:val="0"/>
        <w:autoSpaceDN w:val="0"/>
        <w:jc w:val="both"/>
        <w:rPr>
          <w:b/>
          <w:color w:val="000000"/>
          <w:sz w:val="22"/>
          <w:szCs w:val="22"/>
          <w:u w:val="single"/>
        </w:rPr>
      </w:pPr>
      <w:r>
        <w:rPr>
          <w:color w:val="000000"/>
          <w:sz w:val="22"/>
          <w:szCs w:val="22"/>
        </w:rPr>
        <w:t>BA/2017/0362/HOUSEH.  Manor Gates, Staithe Road.  New garage.  The Parish Council agreed to support this application (over email due to time constraints)</w:t>
      </w:r>
    </w:p>
    <w:p w:rsidR="00CE5E27" w:rsidRPr="008F1DE5" w:rsidRDefault="00CE5E27" w:rsidP="00CE5E27">
      <w:pPr>
        <w:autoSpaceDE w:val="0"/>
        <w:autoSpaceDN w:val="0"/>
        <w:ind w:left="1440"/>
        <w:jc w:val="both"/>
        <w:rPr>
          <w:b/>
          <w:sz w:val="22"/>
          <w:szCs w:val="22"/>
        </w:rPr>
      </w:pPr>
    </w:p>
    <w:p w:rsidR="00F730CC" w:rsidRPr="008F1DE5" w:rsidRDefault="00F730CC" w:rsidP="00F730CC">
      <w:pPr>
        <w:autoSpaceDE w:val="0"/>
        <w:autoSpaceDN w:val="0"/>
        <w:ind w:left="144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r w:rsidR="00675B70" w:rsidRPr="008F1DE5">
        <w:rPr>
          <w:sz w:val="22"/>
          <w:szCs w:val="22"/>
        </w:rPr>
        <w:t>None</w:t>
      </w:r>
    </w:p>
    <w:p w:rsidR="00BB5279" w:rsidRPr="00572696" w:rsidRDefault="00BB5279" w:rsidP="00675B70">
      <w:pPr>
        <w:autoSpaceDE w:val="0"/>
        <w:autoSpaceDN w:val="0"/>
        <w:ind w:left="72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CB68D3" w:rsidRPr="00D86F58" w:rsidRDefault="00CB68D3" w:rsidP="00CB68D3">
      <w:pPr>
        <w:numPr>
          <w:ilvl w:val="1"/>
          <w:numId w:val="1"/>
        </w:numPr>
        <w:autoSpaceDE w:val="0"/>
        <w:autoSpaceDN w:val="0"/>
        <w:jc w:val="both"/>
        <w:rPr>
          <w:b/>
          <w:sz w:val="22"/>
          <w:szCs w:val="22"/>
          <w:u w:val="single"/>
        </w:rPr>
      </w:pPr>
      <w:r>
        <w:rPr>
          <w:sz w:val="22"/>
          <w:szCs w:val="22"/>
        </w:rPr>
        <w:t xml:space="preserve">Email to Jon Winnett.  Manhole cover crumbling Yarmouth Road.  JW confirmed he would look into it.  12.6.17.  </w:t>
      </w:r>
      <w:r w:rsidR="00CE5E27">
        <w:rPr>
          <w:sz w:val="22"/>
          <w:szCs w:val="22"/>
        </w:rPr>
        <w:t>The matter would be dealt with through County Cllr Richard Price and the parishioner concerned</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lastRenderedPageBreak/>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76"/>
        <w:gridCol w:w="1332"/>
        <w:gridCol w:w="1515"/>
        <w:gridCol w:w="1318"/>
        <w:gridCol w:w="1046"/>
      </w:tblGrid>
      <w:tr w:rsidR="00CE5E27" w:rsidRPr="00A87BE1" w:rsidTr="00197DA1">
        <w:tc>
          <w:tcPr>
            <w:tcW w:w="1413"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CE5E27" w:rsidRPr="00A87BE1" w:rsidRDefault="00CE5E27" w:rsidP="00197DA1">
            <w:pPr>
              <w:jc w:val="both"/>
              <w:rPr>
                <w:b/>
                <w:color w:val="000000"/>
                <w:sz w:val="22"/>
                <w:szCs w:val="22"/>
                <w:u w:val="single"/>
              </w:rPr>
            </w:pPr>
            <w:r w:rsidRPr="00A87BE1">
              <w:rPr>
                <w:b/>
                <w:color w:val="000000"/>
                <w:sz w:val="22"/>
                <w:szCs w:val="22"/>
                <w:u w:val="single"/>
              </w:rPr>
              <w:t>Inc VAT £</w:t>
            </w:r>
          </w:p>
        </w:tc>
      </w:tr>
      <w:tr w:rsidR="00CE5E27" w:rsidRPr="00A87BE1" w:rsidTr="00197DA1">
        <w:tc>
          <w:tcPr>
            <w:tcW w:w="1413" w:type="dxa"/>
            <w:shd w:val="clear" w:color="auto" w:fill="auto"/>
          </w:tcPr>
          <w:p w:rsidR="00CE5E27" w:rsidRPr="00A87BE1" w:rsidRDefault="00CE5E27" w:rsidP="00197DA1">
            <w:pPr>
              <w:jc w:val="both"/>
              <w:rPr>
                <w:color w:val="000000"/>
                <w:sz w:val="22"/>
                <w:szCs w:val="22"/>
              </w:rPr>
            </w:pPr>
          </w:p>
        </w:tc>
        <w:tc>
          <w:tcPr>
            <w:tcW w:w="1379" w:type="dxa"/>
            <w:shd w:val="clear" w:color="auto" w:fill="auto"/>
          </w:tcPr>
          <w:p w:rsidR="00CE5E27" w:rsidRPr="00A87BE1" w:rsidRDefault="00CE5E27" w:rsidP="00197DA1">
            <w:pPr>
              <w:jc w:val="both"/>
              <w:rPr>
                <w:color w:val="000000"/>
                <w:sz w:val="22"/>
                <w:szCs w:val="22"/>
              </w:rPr>
            </w:pPr>
          </w:p>
        </w:tc>
        <w:tc>
          <w:tcPr>
            <w:tcW w:w="1444" w:type="dxa"/>
            <w:shd w:val="clear" w:color="auto" w:fill="auto"/>
          </w:tcPr>
          <w:p w:rsidR="00CE5E27" w:rsidRPr="00A87BE1" w:rsidRDefault="00CE5E27" w:rsidP="00197DA1">
            <w:pPr>
              <w:jc w:val="both"/>
              <w:rPr>
                <w:color w:val="000000"/>
                <w:sz w:val="22"/>
                <w:szCs w:val="22"/>
              </w:rPr>
            </w:pPr>
          </w:p>
        </w:tc>
        <w:tc>
          <w:tcPr>
            <w:tcW w:w="1610" w:type="dxa"/>
            <w:shd w:val="clear" w:color="auto" w:fill="auto"/>
          </w:tcPr>
          <w:p w:rsidR="00CE5E27" w:rsidRPr="00A87BE1" w:rsidRDefault="00CE5E27" w:rsidP="00197DA1">
            <w:pPr>
              <w:jc w:val="both"/>
              <w:rPr>
                <w:color w:val="000000"/>
                <w:sz w:val="22"/>
                <w:szCs w:val="22"/>
              </w:rPr>
            </w:pPr>
          </w:p>
        </w:tc>
        <w:tc>
          <w:tcPr>
            <w:tcW w:w="1415" w:type="dxa"/>
            <w:shd w:val="clear" w:color="auto" w:fill="auto"/>
          </w:tcPr>
          <w:p w:rsidR="00CE5E27" w:rsidRPr="00A87BE1" w:rsidRDefault="00CE5E27" w:rsidP="00197DA1">
            <w:pPr>
              <w:jc w:val="both"/>
              <w:rPr>
                <w:color w:val="000000"/>
                <w:sz w:val="22"/>
                <w:szCs w:val="22"/>
              </w:rPr>
            </w:pPr>
          </w:p>
        </w:tc>
        <w:tc>
          <w:tcPr>
            <w:tcW w:w="1153" w:type="dxa"/>
            <w:shd w:val="clear" w:color="auto" w:fill="auto"/>
          </w:tcPr>
          <w:p w:rsidR="00CE5E27" w:rsidRPr="00A87BE1" w:rsidRDefault="00CE5E27" w:rsidP="00197DA1">
            <w:pPr>
              <w:jc w:val="both"/>
              <w:rPr>
                <w:color w:val="000000"/>
                <w:sz w:val="22"/>
                <w:szCs w:val="22"/>
              </w:rPr>
            </w:pPr>
          </w:p>
        </w:tc>
      </w:tr>
      <w:tr w:rsidR="00CE5E27" w:rsidRPr="00A87BE1" w:rsidTr="00197DA1">
        <w:tc>
          <w:tcPr>
            <w:tcW w:w="1413" w:type="dxa"/>
            <w:shd w:val="clear" w:color="auto" w:fill="auto"/>
          </w:tcPr>
          <w:p w:rsidR="00CE5E27" w:rsidRPr="00A87BE1" w:rsidRDefault="00CE5E27" w:rsidP="00197DA1">
            <w:pPr>
              <w:jc w:val="both"/>
              <w:rPr>
                <w:color w:val="000000"/>
                <w:sz w:val="22"/>
                <w:szCs w:val="22"/>
              </w:rPr>
            </w:pPr>
            <w:r>
              <w:rPr>
                <w:color w:val="000000"/>
                <w:sz w:val="22"/>
                <w:szCs w:val="22"/>
              </w:rPr>
              <w:t>17.10.17</w:t>
            </w:r>
          </w:p>
        </w:tc>
        <w:tc>
          <w:tcPr>
            <w:tcW w:w="1379" w:type="dxa"/>
            <w:shd w:val="clear" w:color="auto" w:fill="auto"/>
          </w:tcPr>
          <w:p w:rsidR="00CE5E27" w:rsidRPr="00A87BE1" w:rsidRDefault="00CE5E27" w:rsidP="00197DA1">
            <w:pPr>
              <w:jc w:val="both"/>
              <w:rPr>
                <w:color w:val="000000"/>
                <w:sz w:val="22"/>
                <w:szCs w:val="22"/>
              </w:rPr>
            </w:pPr>
            <w:r>
              <w:rPr>
                <w:color w:val="000000"/>
                <w:sz w:val="22"/>
                <w:szCs w:val="22"/>
              </w:rPr>
              <w:t>DD</w:t>
            </w:r>
          </w:p>
        </w:tc>
        <w:tc>
          <w:tcPr>
            <w:tcW w:w="1444" w:type="dxa"/>
            <w:shd w:val="clear" w:color="auto" w:fill="auto"/>
          </w:tcPr>
          <w:p w:rsidR="00CE5E27" w:rsidRPr="00A87BE1" w:rsidRDefault="00CE5E27" w:rsidP="00197DA1">
            <w:pPr>
              <w:jc w:val="both"/>
              <w:rPr>
                <w:color w:val="000000"/>
                <w:sz w:val="22"/>
                <w:szCs w:val="22"/>
              </w:rPr>
            </w:pPr>
            <w:r w:rsidRPr="00A87BE1">
              <w:rPr>
                <w:color w:val="000000"/>
                <w:sz w:val="22"/>
                <w:szCs w:val="22"/>
              </w:rPr>
              <w:t>Peakes</w:t>
            </w:r>
          </w:p>
        </w:tc>
        <w:tc>
          <w:tcPr>
            <w:tcW w:w="1610" w:type="dxa"/>
            <w:shd w:val="clear" w:color="auto" w:fill="auto"/>
          </w:tcPr>
          <w:p w:rsidR="00CE5E27" w:rsidRPr="00A87BE1" w:rsidRDefault="00CE5E27" w:rsidP="00197DA1">
            <w:pPr>
              <w:jc w:val="both"/>
              <w:rPr>
                <w:color w:val="000000"/>
                <w:sz w:val="22"/>
                <w:szCs w:val="22"/>
              </w:rPr>
            </w:pPr>
            <w:r w:rsidRPr="00A87BE1">
              <w:rPr>
                <w:color w:val="000000"/>
                <w:sz w:val="22"/>
                <w:szCs w:val="22"/>
              </w:rPr>
              <w:t>Grass cutting</w:t>
            </w:r>
          </w:p>
        </w:tc>
        <w:tc>
          <w:tcPr>
            <w:tcW w:w="1415" w:type="dxa"/>
            <w:shd w:val="clear" w:color="auto" w:fill="auto"/>
          </w:tcPr>
          <w:p w:rsidR="00CE5E27" w:rsidRPr="00A87BE1" w:rsidRDefault="00CE5E27" w:rsidP="00197DA1">
            <w:pPr>
              <w:jc w:val="right"/>
              <w:rPr>
                <w:color w:val="000000"/>
                <w:sz w:val="22"/>
                <w:szCs w:val="22"/>
              </w:rPr>
            </w:pPr>
            <w:r w:rsidRPr="00A87BE1">
              <w:rPr>
                <w:color w:val="000000"/>
                <w:sz w:val="22"/>
                <w:szCs w:val="22"/>
              </w:rPr>
              <w:t>259.00</w:t>
            </w:r>
          </w:p>
        </w:tc>
        <w:tc>
          <w:tcPr>
            <w:tcW w:w="1153" w:type="dxa"/>
            <w:shd w:val="clear" w:color="auto" w:fill="auto"/>
          </w:tcPr>
          <w:p w:rsidR="00CE5E27" w:rsidRPr="00A87BE1" w:rsidRDefault="00CE5E27" w:rsidP="00197DA1">
            <w:pPr>
              <w:jc w:val="right"/>
              <w:rPr>
                <w:color w:val="000000"/>
                <w:sz w:val="22"/>
                <w:szCs w:val="22"/>
              </w:rPr>
            </w:pPr>
          </w:p>
        </w:tc>
      </w:tr>
      <w:tr w:rsidR="00CE5E27" w:rsidRPr="00A87BE1" w:rsidTr="00197DA1">
        <w:tc>
          <w:tcPr>
            <w:tcW w:w="1413" w:type="dxa"/>
            <w:shd w:val="clear" w:color="auto" w:fill="auto"/>
          </w:tcPr>
          <w:p w:rsidR="00CE5E27" w:rsidRPr="00A87BE1" w:rsidRDefault="00CE5E27" w:rsidP="00197DA1">
            <w:pPr>
              <w:jc w:val="both"/>
              <w:rPr>
                <w:color w:val="000000"/>
                <w:sz w:val="22"/>
                <w:szCs w:val="22"/>
              </w:rPr>
            </w:pPr>
            <w:r>
              <w:rPr>
                <w:color w:val="000000"/>
                <w:sz w:val="22"/>
                <w:szCs w:val="22"/>
              </w:rPr>
              <w:t>20.10.17</w:t>
            </w:r>
          </w:p>
        </w:tc>
        <w:tc>
          <w:tcPr>
            <w:tcW w:w="1379" w:type="dxa"/>
            <w:shd w:val="clear" w:color="auto" w:fill="auto"/>
          </w:tcPr>
          <w:p w:rsidR="00CE5E27" w:rsidRPr="00A87BE1" w:rsidRDefault="00CE5E27" w:rsidP="00197DA1">
            <w:pPr>
              <w:jc w:val="both"/>
              <w:rPr>
                <w:color w:val="000000"/>
                <w:sz w:val="22"/>
                <w:szCs w:val="22"/>
              </w:rPr>
            </w:pPr>
            <w:r>
              <w:rPr>
                <w:color w:val="000000"/>
                <w:sz w:val="22"/>
                <w:szCs w:val="22"/>
              </w:rPr>
              <w:t>DD</w:t>
            </w:r>
          </w:p>
        </w:tc>
        <w:tc>
          <w:tcPr>
            <w:tcW w:w="1444" w:type="dxa"/>
            <w:shd w:val="clear" w:color="auto" w:fill="auto"/>
          </w:tcPr>
          <w:p w:rsidR="00CE5E27" w:rsidRPr="00A87BE1" w:rsidRDefault="00CE5E27" w:rsidP="00197DA1">
            <w:pPr>
              <w:jc w:val="both"/>
              <w:rPr>
                <w:color w:val="000000"/>
                <w:sz w:val="22"/>
                <w:szCs w:val="22"/>
              </w:rPr>
            </w:pPr>
            <w:r>
              <w:rPr>
                <w:color w:val="000000"/>
                <w:sz w:val="22"/>
                <w:szCs w:val="22"/>
              </w:rPr>
              <w:t>NEST</w:t>
            </w:r>
          </w:p>
        </w:tc>
        <w:tc>
          <w:tcPr>
            <w:tcW w:w="1610" w:type="dxa"/>
            <w:shd w:val="clear" w:color="auto" w:fill="auto"/>
          </w:tcPr>
          <w:p w:rsidR="00CE5E27" w:rsidRPr="00A87BE1" w:rsidRDefault="00CE5E27" w:rsidP="00197DA1">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CE5E27" w:rsidRPr="00A87BE1" w:rsidRDefault="00CE5E27" w:rsidP="00197DA1">
            <w:pPr>
              <w:jc w:val="right"/>
              <w:rPr>
                <w:color w:val="000000"/>
                <w:sz w:val="22"/>
                <w:szCs w:val="22"/>
              </w:rPr>
            </w:pPr>
            <w:r>
              <w:rPr>
                <w:color w:val="000000"/>
                <w:sz w:val="22"/>
                <w:szCs w:val="22"/>
              </w:rPr>
              <w:t>59.92</w:t>
            </w:r>
          </w:p>
        </w:tc>
        <w:tc>
          <w:tcPr>
            <w:tcW w:w="1153" w:type="dxa"/>
            <w:shd w:val="clear" w:color="auto" w:fill="auto"/>
          </w:tcPr>
          <w:p w:rsidR="00CE5E27" w:rsidRPr="00A87BE1" w:rsidRDefault="00CE5E27" w:rsidP="00197DA1">
            <w:pPr>
              <w:jc w:val="right"/>
              <w:rPr>
                <w:color w:val="000000"/>
                <w:sz w:val="22"/>
                <w:szCs w:val="22"/>
              </w:rPr>
            </w:pPr>
          </w:p>
        </w:tc>
      </w:tr>
      <w:tr w:rsidR="00CE5E27" w:rsidRPr="00A87BE1" w:rsidTr="00197DA1">
        <w:tc>
          <w:tcPr>
            <w:tcW w:w="1413" w:type="dxa"/>
            <w:shd w:val="clear" w:color="auto" w:fill="auto"/>
          </w:tcPr>
          <w:p w:rsidR="00CE5E27" w:rsidRDefault="00CE5E27" w:rsidP="00197DA1">
            <w:pPr>
              <w:jc w:val="both"/>
              <w:rPr>
                <w:color w:val="000000"/>
                <w:sz w:val="22"/>
                <w:szCs w:val="22"/>
              </w:rPr>
            </w:pPr>
            <w:r>
              <w:rPr>
                <w:color w:val="000000"/>
                <w:sz w:val="22"/>
                <w:szCs w:val="22"/>
              </w:rPr>
              <w:t>29.10.17</w:t>
            </w:r>
          </w:p>
        </w:tc>
        <w:tc>
          <w:tcPr>
            <w:tcW w:w="1379" w:type="dxa"/>
            <w:shd w:val="clear" w:color="auto" w:fill="auto"/>
          </w:tcPr>
          <w:p w:rsidR="00CE5E27" w:rsidRDefault="00CE5E27" w:rsidP="00197DA1">
            <w:pPr>
              <w:jc w:val="both"/>
              <w:rPr>
                <w:color w:val="000000"/>
                <w:sz w:val="22"/>
                <w:szCs w:val="22"/>
              </w:rPr>
            </w:pPr>
            <w:r>
              <w:rPr>
                <w:color w:val="000000"/>
                <w:sz w:val="22"/>
                <w:szCs w:val="22"/>
              </w:rPr>
              <w:t>DD</w:t>
            </w:r>
          </w:p>
        </w:tc>
        <w:tc>
          <w:tcPr>
            <w:tcW w:w="1444" w:type="dxa"/>
            <w:shd w:val="clear" w:color="auto" w:fill="auto"/>
          </w:tcPr>
          <w:p w:rsidR="00CE5E27" w:rsidRDefault="00CE5E27" w:rsidP="00197DA1">
            <w:pPr>
              <w:jc w:val="both"/>
              <w:rPr>
                <w:color w:val="000000"/>
                <w:sz w:val="22"/>
                <w:szCs w:val="22"/>
              </w:rPr>
            </w:pPr>
            <w:r>
              <w:rPr>
                <w:color w:val="000000"/>
                <w:sz w:val="22"/>
                <w:szCs w:val="22"/>
              </w:rPr>
              <w:t>URM</w:t>
            </w:r>
          </w:p>
        </w:tc>
        <w:tc>
          <w:tcPr>
            <w:tcW w:w="1610" w:type="dxa"/>
            <w:shd w:val="clear" w:color="auto" w:fill="auto"/>
          </w:tcPr>
          <w:p w:rsidR="00CE5E27" w:rsidRDefault="00CE5E27" w:rsidP="00197DA1">
            <w:pPr>
              <w:jc w:val="both"/>
              <w:rPr>
                <w:color w:val="000000"/>
                <w:sz w:val="22"/>
                <w:szCs w:val="22"/>
              </w:rPr>
            </w:pPr>
            <w:r>
              <w:rPr>
                <w:color w:val="000000"/>
                <w:sz w:val="22"/>
                <w:szCs w:val="22"/>
              </w:rPr>
              <w:t>Glass</w:t>
            </w:r>
          </w:p>
        </w:tc>
        <w:tc>
          <w:tcPr>
            <w:tcW w:w="1415" w:type="dxa"/>
            <w:shd w:val="clear" w:color="auto" w:fill="auto"/>
          </w:tcPr>
          <w:p w:rsidR="00CE5E27" w:rsidRDefault="00CE5E27" w:rsidP="00197DA1">
            <w:pPr>
              <w:jc w:val="right"/>
              <w:rPr>
                <w:color w:val="000000"/>
                <w:sz w:val="22"/>
                <w:szCs w:val="22"/>
              </w:rPr>
            </w:pPr>
            <w:r>
              <w:rPr>
                <w:color w:val="000000"/>
                <w:sz w:val="22"/>
                <w:szCs w:val="22"/>
              </w:rPr>
              <w:t>54.00</w:t>
            </w:r>
          </w:p>
        </w:tc>
        <w:tc>
          <w:tcPr>
            <w:tcW w:w="1153" w:type="dxa"/>
            <w:shd w:val="clear" w:color="auto" w:fill="auto"/>
          </w:tcPr>
          <w:p w:rsidR="00CE5E27" w:rsidRDefault="00CE5E27" w:rsidP="00197DA1">
            <w:pPr>
              <w:jc w:val="right"/>
              <w:rPr>
                <w:color w:val="000000"/>
                <w:sz w:val="22"/>
                <w:szCs w:val="22"/>
              </w:rPr>
            </w:pPr>
            <w:r>
              <w:rPr>
                <w:color w:val="000000"/>
                <w:sz w:val="22"/>
                <w:szCs w:val="22"/>
              </w:rPr>
              <w:t>9.00</w:t>
            </w:r>
          </w:p>
        </w:tc>
      </w:tr>
      <w:tr w:rsidR="00CE5E27" w:rsidRPr="00A87BE1" w:rsidTr="00197DA1">
        <w:tc>
          <w:tcPr>
            <w:tcW w:w="1413" w:type="dxa"/>
            <w:shd w:val="clear" w:color="auto" w:fill="auto"/>
          </w:tcPr>
          <w:p w:rsidR="00CE5E27" w:rsidRDefault="00CE5E27" w:rsidP="00197DA1">
            <w:pPr>
              <w:jc w:val="both"/>
              <w:rPr>
                <w:color w:val="000000"/>
                <w:sz w:val="22"/>
                <w:szCs w:val="22"/>
              </w:rPr>
            </w:pPr>
            <w:r>
              <w:rPr>
                <w:color w:val="000000"/>
                <w:sz w:val="22"/>
                <w:szCs w:val="22"/>
              </w:rPr>
              <w:t>31.10.17</w:t>
            </w:r>
          </w:p>
        </w:tc>
        <w:tc>
          <w:tcPr>
            <w:tcW w:w="1379" w:type="dxa"/>
            <w:shd w:val="clear" w:color="auto" w:fill="auto"/>
          </w:tcPr>
          <w:p w:rsidR="00CE5E27" w:rsidRDefault="00CE5E27" w:rsidP="00197DA1">
            <w:pPr>
              <w:jc w:val="both"/>
              <w:rPr>
                <w:color w:val="000000"/>
                <w:sz w:val="22"/>
                <w:szCs w:val="22"/>
              </w:rPr>
            </w:pPr>
            <w:r>
              <w:rPr>
                <w:color w:val="000000"/>
                <w:sz w:val="22"/>
                <w:szCs w:val="22"/>
              </w:rPr>
              <w:t>1174</w:t>
            </w:r>
          </w:p>
        </w:tc>
        <w:tc>
          <w:tcPr>
            <w:tcW w:w="1444" w:type="dxa"/>
            <w:shd w:val="clear" w:color="auto" w:fill="auto"/>
          </w:tcPr>
          <w:p w:rsidR="00CE5E27" w:rsidRDefault="00CE5E27" w:rsidP="00197DA1">
            <w:pPr>
              <w:jc w:val="both"/>
              <w:rPr>
                <w:color w:val="000000"/>
                <w:sz w:val="22"/>
                <w:szCs w:val="22"/>
              </w:rPr>
            </w:pPr>
            <w:r>
              <w:rPr>
                <w:color w:val="000000"/>
                <w:sz w:val="22"/>
                <w:szCs w:val="22"/>
              </w:rPr>
              <w:t>Keith Buck</w:t>
            </w:r>
          </w:p>
        </w:tc>
        <w:tc>
          <w:tcPr>
            <w:tcW w:w="1610" w:type="dxa"/>
            <w:shd w:val="clear" w:color="auto" w:fill="auto"/>
          </w:tcPr>
          <w:p w:rsidR="00CE5E27" w:rsidRDefault="00CE5E27" w:rsidP="00197DA1">
            <w:pPr>
              <w:jc w:val="both"/>
              <w:rPr>
                <w:color w:val="000000"/>
                <w:sz w:val="22"/>
                <w:szCs w:val="22"/>
              </w:rPr>
            </w:pPr>
            <w:r>
              <w:rPr>
                <w:color w:val="000000"/>
                <w:sz w:val="22"/>
                <w:szCs w:val="22"/>
              </w:rPr>
              <w:t>Womack Staithe Boat Waste Compound work</w:t>
            </w:r>
          </w:p>
        </w:tc>
        <w:tc>
          <w:tcPr>
            <w:tcW w:w="1415" w:type="dxa"/>
            <w:shd w:val="clear" w:color="auto" w:fill="auto"/>
          </w:tcPr>
          <w:p w:rsidR="00CE5E27" w:rsidRDefault="00CE5E27" w:rsidP="00197DA1">
            <w:pPr>
              <w:jc w:val="right"/>
              <w:rPr>
                <w:color w:val="000000"/>
                <w:sz w:val="22"/>
                <w:szCs w:val="22"/>
              </w:rPr>
            </w:pPr>
            <w:r>
              <w:rPr>
                <w:color w:val="000000"/>
                <w:sz w:val="22"/>
                <w:szCs w:val="22"/>
              </w:rPr>
              <w:t>250.00</w:t>
            </w:r>
          </w:p>
        </w:tc>
        <w:tc>
          <w:tcPr>
            <w:tcW w:w="1153" w:type="dxa"/>
            <w:shd w:val="clear" w:color="auto" w:fill="auto"/>
          </w:tcPr>
          <w:p w:rsidR="00CE5E27" w:rsidRDefault="00CE5E27" w:rsidP="00197DA1">
            <w:pPr>
              <w:jc w:val="right"/>
              <w:rPr>
                <w:color w:val="000000"/>
                <w:sz w:val="22"/>
                <w:szCs w:val="22"/>
              </w:rPr>
            </w:pPr>
          </w:p>
        </w:tc>
      </w:tr>
      <w:tr w:rsidR="00CE5E27" w:rsidRPr="00A87BE1" w:rsidTr="00197DA1">
        <w:tc>
          <w:tcPr>
            <w:tcW w:w="1413" w:type="dxa"/>
            <w:shd w:val="clear" w:color="auto" w:fill="auto"/>
          </w:tcPr>
          <w:p w:rsidR="00CE5E27" w:rsidRDefault="00CE5E27" w:rsidP="00197DA1">
            <w:pPr>
              <w:jc w:val="both"/>
              <w:rPr>
                <w:color w:val="000000"/>
                <w:sz w:val="22"/>
                <w:szCs w:val="22"/>
              </w:rPr>
            </w:pPr>
            <w:r>
              <w:rPr>
                <w:color w:val="000000"/>
                <w:sz w:val="22"/>
                <w:szCs w:val="22"/>
              </w:rPr>
              <w:t>31.10.17</w:t>
            </w:r>
          </w:p>
        </w:tc>
        <w:tc>
          <w:tcPr>
            <w:tcW w:w="1379" w:type="dxa"/>
            <w:shd w:val="clear" w:color="auto" w:fill="auto"/>
          </w:tcPr>
          <w:p w:rsidR="00CE5E27" w:rsidRPr="00A87BE1" w:rsidRDefault="00CE5E27" w:rsidP="00197DA1">
            <w:pPr>
              <w:jc w:val="both"/>
              <w:rPr>
                <w:color w:val="000000"/>
                <w:sz w:val="22"/>
                <w:szCs w:val="22"/>
              </w:rPr>
            </w:pPr>
            <w:r>
              <w:rPr>
                <w:color w:val="000000"/>
                <w:sz w:val="22"/>
                <w:szCs w:val="22"/>
              </w:rPr>
              <w:t>1175</w:t>
            </w:r>
          </w:p>
        </w:tc>
        <w:tc>
          <w:tcPr>
            <w:tcW w:w="1444" w:type="dxa"/>
            <w:shd w:val="clear" w:color="auto" w:fill="auto"/>
          </w:tcPr>
          <w:p w:rsidR="00CE5E27" w:rsidRPr="00A87BE1" w:rsidRDefault="00CE5E27" w:rsidP="00197DA1">
            <w:pPr>
              <w:jc w:val="both"/>
              <w:rPr>
                <w:color w:val="000000"/>
                <w:sz w:val="22"/>
                <w:szCs w:val="22"/>
              </w:rPr>
            </w:pPr>
            <w:r>
              <w:rPr>
                <w:color w:val="000000"/>
                <w:sz w:val="22"/>
                <w:szCs w:val="22"/>
              </w:rPr>
              <w:t>Clerk</w:t>
            </w:r>
          </w:p>
        </w:tc>
        <w:tc>
          <w:tcPr>
            <w:tcW w:w="1610" w:type="dxa"/>
            <w:shd w:val="clear" w:color="auto" w:fill="auto"/>
          </w:tcPr>
          <w:p w:rsidR="00CE5E27" w:rsidRPr="00A87BE1" w:rsidRDefault="00CE5E27" w:rsidP="00197DA1">
            <w:pPr>
              <w:jc w:val="both"/>
              <w:rPr>
                <w:color w:val="000000"/>
                <w:sz w:val="22"/>
                <w:szCs w:val="22"/>
              </w:rPr>
            </w:pPr>
            <w:r>
              <w:rPr>
                <w:color w:val="000000"/>
                <w:sz w:val="22"/>
                <w:szCs w:val="22"/>
              </w:rPr>
              <w:t xml:space="preserve">Salary and expenses </w:t>
            </w:r>
          </w:p>
        </w:tc>
        <w:tc>
          <w:tcPr>
            <w:tcW w:w="1415" w:type="dxa"/>
            <w:shd w:val="clear" w:color="auto" w:fill="auto"/>
          </w:tcPr>
          <w:p w:rsidR="00CE5E27" w:rsidRDefault="00CE5E27" w:rsidP="00197DA1">
            <w:pPr>
              <w:jc w:val="right"/>
              <w:rPr>
                <w:color w:val="000000"/>
                <w:sz w:val="22"/>
                <w:szCs w:val="22"/>
              </w:rPr>
            </w:pPr>
            <w:r>
              <w:rPr>
                <w:color w:val="000000"/>
                <w:sz w:val="22"/>
                <w:szCs w:val="22"/>
              </w:rPr>
              <w:t>378.17</w:t>
            </w:r>
          </w:p>
        </w:tc>
        <w:tc>
          <w:tcPr>
            <w:tcW w:w="1153" w:type="dxa"/>
            <w:shd w:val="clear" w:color="auto" w:fill="auto"/>
          </w:tcPr>
          <w:p w:rsidR="00CE5E27" w:rsidRPr="00A87BE1" w:rsidRDefault="00CE5E27" w:rsidP="00197DA1">
            <w:pPr>
              <w:jc w:val="right"/>
              <w:rPr>
                <w:color w:val="000000"/>
                <w:sz w:val="22"/>
                <w:szCs w:val="22"/>
              </w:rPr>
            </w:pPr>
          </w:p>
        </w:tc>
      </w:tr>
      <w:tr w:rsidR="00CE5E27" w:rsidRPr="00A87BE1" w:rsidTr="00197DA1">
        <w:tc>
          <w:tcPr>
            <w:tcW w:w="1413" w:type="dxa"/>
            <w:shd w:val="clear" w:color="auto" w:fill="auto"/>
          </w:tcPr>
          <w:p w:rsidR="00CE5E27" w:rsidRDefault="00CE5E27" w:rsidP="00197DA1">
            <w:pPr>
              <w:jc w:val="both"/>
              <w:rPr>
                <w:color w:val="000000"/>
                <w:sz w:val="22"/>
                <w:szCs w:val="22"/>
              </w:rPr>
            </w:pPr>
            <w:r>
              <w:rPr>
                <w:color w:val="000000"/>
                <w:sz w:val="22"/>
                <w:szCs w:val="22"/>
              </w:rPr>
              <w:t>31.10.17</w:t>
            </w:r>
          </w:p>
        </w:tc>
        <w:tc>
          <w:tcPr>
            <w:tcW w:w="1379" w:type="dxa"/>
            <w:shd w:val="clear" w:color="auto" w:fill="auto"/>
          </w:tcPr>
          <w:p w:rsidR="00CE5E27" w:rsidRDefault="00CE5E27" w:rsidP="00197DA1">
            <w:pPr>
              <w:jc w:val="both"/>
              <w:rPr>
                <w:color w:val="000000"/>
                <w:sz w:val="22"/>
                <w:szCs w:val="22"/>
              </w:rPr>
            </w:pPr>
            <w:r>
              <w:rPr>
                <w:color w:val="000000"/>
                <w:sz w:val="22"/>
                <w:szCs w:val="22"/>
              </w:rPr>
              <w:t>1176</w:t>
            </w:r>
          </w:p>
        </w:tc>
        <w:tc>
          <w:tcPr>
            <w:tcW w:w="1444" w:type="dxa"/>
            <w:shd w:val="clear" w:color="auto" w:fill="auto"/>
          </w:tcPr>
          <w:p w:rsidR="00CE5E27" w:rsidRDefault="00CE5E27" w:rsidP="00197DA1">
            <w:pPr>
              <w:jc w:val="both"/>
              <w:rPr>
                <w:color w:val="000000"/>
                <w:sz w:val="22"/>
                <w:szCs w:val="22"/>
              </w:rPr>
            </w:pPr>
            <w:r>
              <w:rPr>
                <w:color w:val="000000"/>
                <w:sz w:val="22"/>
                <w:szCs w:val="22"/>
              </w:rPr>
              <w:t>Ludham PCC</w:t>
            </w:r>
          </w:p>
        </w:tc>
        <w:tc>
          <w:tcPr>
            <w:tcW w:w="1610" w:type="dxa"/>
            <w:shd w:val="clear" w:color="auto" w:fill="auto"/>
          </w:tcPr>
          <w:p w:rsidR="00CE5E27" w:rsidRDefault="00CE5E27" w:rsidP="00197DA1">
            <w:pPr>
              <w:jc w:val="both"/>
              <w:rPr>
                <w:color w:val="000000"/>
                <w:sz w:val="22"/>
                <w:szCs w:val="22"/>
              </w:rPr>
            </w:pPr>
            <w:r>
              <w:rPr>
                <w:color w:val="000000"/>
                <w:sz w:val="22"/>
                <w:szCs w:val="22"/>
              </w:rPr>
              <w:t>Grass cutting</w:t>
            </w:r>
          </w:p>
        </w:tc>
        <w:tc>
          <w:tcPr>
            <w:tcW w:w="1415" w:type="dxa"/>
            <w:shd w:val="clear" w:color="auto" w:fill="auto"/>
          </w:tcPr>
          <w:p w:rsidR="00CE5E27" w:rsidRDefault="00CE5E27" w:rsidP="00197DA1">
            <w:pPr>
              <w:jc w:val="right"/>
              <w:rPr>
                <w:color w:val="000000"/>
                <w:sz w:val="22"/>
                <w:szCs w:val="22"/>
              </w:rPr>
            </w:pPr>
            <w:r>
              <w:rPr>
                <w:color w:val="000000"/>
                <w:sz w:val="22"/>
                <w:szCs w:val="22"/>
              </w:rPr>
              <w:t>368.50</w:t>
            </w:r>
          </w:p>
        </w:tc>
        <w:tc>
          <w:tcPr>
            <w:tcW w:w="1153" w:type="dxa"/>
            <w:shd w:val="clear" w:color="auto" w:fill="auto"/>
          </w:tcPr>
          <w:p w:rsidR="00CE5E27" w:rsidRDefault="00CE5E27" w:rsidP="00197DA1">
            <w:pPr>
              <w:jc w:val="right"/>
              <w:rPr>
                <w:color w:val="000000"/>
                <w:sz w:val="22"/>
                <w:szCs w:val="22"/>
              </w:rPr>
            </w:pPr>
          </w:p>
        </w:tc>
      </w:tr>
      <w:tr w:rsidR="00CE5E27" w:rsidRPr="00A87BE1" w:rsidTr="00197DA1">
        <w:tc>
          <w:tcPr>
            <w:tcW w:w="1413" w:type="dxa"/>
            <w:shd w:val="clear" w:color="auto" w:fill="auto"/>
          </w:tcPr>
          <w:p w:rsidR="00CE5E27" w:rsidRDefault="00CE5E27" w:rsidP="00197DA1">
            <w:pPr>
              <w:jc w:val="both"/>
              <w:rPr>
                <w:color w:val="000000"/>
                <w:sz w:val="22"/>
                <w:szCs w:val="22"/>
              </w:rPr>
            </w:pPr>
            <w:r>
              <w:rPr>
                <w:color w:val="000000"/>
                <w:sz w:val="22"/>
                <w:szCs w:val="22"/>
              </w:rPr>
              <w:t>31.10.17</w:t>
            </w:r>
          </w:p>
        </w:tc>
        <w:tc>
          <w:tcPr>
            <w:tcW w:w="1379" w:type="dxa"/>
            <w:shd w:val="clear" w:color="auto" w:fill="auto"/>
          </w:tcPr>
          <w:p w:rsidR="00CE5E27" w:rsidRDefault="00CE5E27" w:rsidP="00197DA1">
            <w:pPr>
              <w:jc w:val="both"/>
              <w:rPr>
                <w:color w:val="000000"/>
                <w:sz w:val="22"/>
                <w:szCs w:val="22"/>
              </w:rPr>
            </w:pPr>
            <w:r>
              <w:rPr>
                <w:color w:val="000000"/>
                <w:sz w:val="22"/>
                <w:szCs w:val="22"/>
              </w:rPr>
              <w:t>1177</w:t>
            </w:r>
          </w:p>
        </w:tc>
        <w:tc>
          <w:tcPr>
            <w:tcW w:w="1444" w:type="dxa"/>
            <w:shd w:val="clear" w:color="auto" w:fill="auto"/>
          </w:tcPr>
          <w:p w:rsidR="00CE5E27" w:rsidRDefault="00CE5E27" w:rsidP="00197DA1">
            <w:pPr>
              <w:jc w:val="both"/>
              <w:rPr>
                <w:color w:val="000000"/>
                <w:sz w:val="22"/>
                <w:szCs w:val="22"/>
              </w:rPr>
            </w:pPr>
            <w:r>
              <w:rPr>
                <w:color w:val="000000"/>
                <w:sz w:val="22"/>
                <w:szCs w:val="22"/>
              </w:rPr>
              <w:t>Ludham Village Hall</w:t>
            </w:r>
          </w:p>
        </w:tc>
        <w:tc>
          <w:tcPr>
            <w:tcW w:w="1610" w:type="dxa"/>
            <w:shd w:val="clear" w:color="auto" w:fill="auto"/>
          </w:tcPr>
          <w:p w:rsidR="00CE5E27" w:rsidRDefault="00CE5E27" w:rsidP="00197DA1">
            <w:pPr>
              <w:jc w:val="both"/>
              <w:rPr>
                <w:color w:val="000000"/>
                <w:sz w:val="22"/>
                <w:szCs w:val="22"/>
              </w:rPr>
            </w:pPr>
            <w:r>
              <w:rPr>
                <w:color w:val="000000"/>
                <w:sz w:val="22"/>
                <w:szCs w:val="22"/>
              </w:rPr>
              <w:t>2</w:t>
            </w:r>
            <w:r w:rsidRPr="00990B41">
              <w:rPr>
                <w:color w:val="000000"/>
                <w:sz w:val="22"/>
                <w:szCs w:val="22"/>
                <w:vertAlign w:val="superscript"/>
              </w:rPr>
              <w:t>nd</w:t>
            </w:r>
            <w:r>
              <w:rPr>
                <w:color w:val="000000"/>
                <w:sz w:val="22"/>
                <w:szCs w:val="22"/>
              </w:rPr>
              <w:t xml:space="preserve"> part of grant</w:t>
            </w:r>
          </w:p>
        </w:tc>
        <w:tc>
          <w:tcPr>
            <w:tcW w:w="1415" w:type="dxa"/>
            <w:shd w:val="clear" w:color="auto" w:fill="auto"/>
          </w:tcPr>
          <w:p w:rsidR="00CE5E27" w:rsidRDefault="00CE5E27" w:rsidP="00197DA1">
            <w:pPr>
              <w:jc w:val="right"/>
              <w:rPr>
                <w:color w:val="000000"/>
                <w:sz w:val="22"/>
                <w:szCs w:val="22"/>
              </w:rPr>
            </w:pPr>
            <w:r>
              <w:rPr>
                <w:color w:val="000000"/>
                <w:sz w:val="22"/>
                <w:szCs w:val="22"/>
              </w:rPr>
              <w:t>900.00</w:t>
            </w:r>
          </w:p>
        </w:tc>
        <w:tc>
          <w:tcPr>
            <w:tcW w:w="1153" w:type="dxa"/>
            <w:shd w:val="clear" w:color="auto" w:fill="auto"/>
          </w:tcPr>
          <w:p w:rsidR="00CE5E27" w:rsidRDefault="00CE5E27" w:rsidP="00197DA1">
            <w:pPr>
              <w:jc w:val="right"/>
              <w:rPr>
                <w:color w:val="000000"/>
                <w:sz w:val="22"/>
                <w:szCs w:val="22"/>
              </w:rPr>
            </w:pP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CE5E27" w:rsidRDefault="00F96F36" w:rsidP="000949B6">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CE5E27" w:rsidRPr="00A87BE1" w:rsidTr="00197DA1">
        <w:trPr>
          <w:trHeight w:val="272"/>
        </w:trPr>
        <w:tc>
          <w:tcPr>
            <w:tcW w:w="2611" w:type="dxa"/>
            <w:shd w:val="clear" w:color="auto" w:fill="auto"/>
            <w:noWrap/>
            <w:vAlign w:val="bottom"/>
          </w:tcPr>
          <w:p w:rsidR="00CE5E27" w:rsidRPr="00A87BE1" w:rsidRDefault="00CE5E27" w:rsidP="00197DA1">
            <w:pPr>
              <w:rPr>
                <w:b/>
                <w:sz w:val="22"/>
                <w:szCs w:val="22"/>
                <w:u w:val="single"/>
              </w:rPr>
            </w:pPr>
            <w:r w:rsidRPr="00A87BE1">
              <w:rPr>
                <w:b/>
                <w:sz w:val="22"/>
                <w:szCs w:val="22"/>
                <w:u w:val="single"/>
              </w:rPr>
              <w:t>From</w:t>
            </w:r>
          </w:p>
          <w:p w:rsidR="00CE5E27" w:rsidRPr="00B50883" w:rsidRDefault="00CE5E27" w:rsidP="00197DA1">
            <w:pPr>
              <w:rPr>
                <w:sz w:val="22"/>
                <w:szCs w:val="22"/>
              </w:rPr>
            </w:pPr>
          </w:p>
        </w:tc>
        <w:tc>
          <w:tcPr>
            <w:tcW w:w="3504" w:type="dxa"/>
            <w:shd w:val="clear" w:color="auto" w:fill="auto"/>
            <w:noWrap/>
            <w:vAlign w:val="bottom"/>
          </w:tcPr>
          <w:p w:rsidR="00CE5E27" w:rsidRPr="00A87BE1" w:rsidRDefault="00CE5E27" w:rsidP="00197DA1">
            <w:pPr>
              <w:rPr>
                <w:b/>
                <w:sz w:val="22"/>
                <w:szCs w:val="22"/>
                <w:u w:val="single"/>
              </w:rPr>
            </w:pPr>
            <w:r w:rsidRPr="00A87BE1">
              <w:rPr>
                <w:b/>
                <w:sz w:val="22"/>
                <w:szCs w:val="22"/>
                <w:u w:val="single"/>
              </w:rPr>
              <w:t>Detail</w:t>
            </w:r>
          </w:p>
          <w:p w:rsidR="00CE5E27" w:rsidRPr="00B50883" w:rsidRDefault="00CE5E27" w:rsidP="00197DA1">
            <w:pPr>
              <w:rPr>
                <w:sz w:val="22"/>
                <w:szCs w:val="22"/>
              </w:rPr>
            </w:pPr>
          </w:p>
        </w:tc>
        <w:tc>
          <w:tcPr>
            <w:tcW w:w="1529" w:type="dxa"/>
            <w:shd w:val="clear" w:color="auto" w:fill="auto"/>
            <w:noWrap/>
            <w:vAlign w:val="bottom"/>
          </w:tcPr>
          <w:p w:rsidR="00CE5E27" w:rsidRDefault="00CE5E27" w:rsidP="00197DA1">
            <w:pPr>
              <w:jc w:val="right"/>
              <w:rPr>
                <w:b/>
                <w:sz w:val="22"/>
                <w:szCs w:val="22"/>
                <w:u w:val="single"/>
              </w:rPr>
            </w:pPr>
            <w:r>
              <w:rPr>
                <w:b/>
                <w:sz w:val="22"/>
                <w:szCs w:val="22"/>
                <w:u w:val="single"/>
              </w:rPr>
              <w:t>Amount</w:t>
            </w:r>
          </w:p>
          <w:p w:rsidR="00CE5E27" w:rsidRPr="00A87BE1" w:rsidRDefault="00CE5E27" w:rsidP="00197DA1">
            <w:pPr>
              <w:rPr>
                <w:b/>
                <w:sz w:val="22"/>
                <w:szCs w:val="22"/>
                <w:u w:val="single"/>
              </w:rPr>
            </w:pPr>
          </w:p>
        </w:tc>
      </w:tr>
      <w:tr w:rsidR="00CE5E27" w:rsidRPr="00A87BE1" w:rsidTr="00197DA1">
        <w:trPr>
          <w:trHeight w:val="272"/>
        </w:trPr>
        <w:tc>
          <w:tcPr>
            <w:tcW w:w="2611" w:type="dxa"/>
            <w:shd w:val="clear" w:color="auto" w:fill="auto"/>
            <w:noWrap/>
            <w:vAlign w:val="bottom"/>
          </w:tcPr>
          <w:p w:rsidR="00CE5E27" w:rsidRDefault="00CE5E27" w:rsidP="00197DA1">
            <w:pPr>
              <w:rPr>
                <w:sz w:val="22"/>
                <w:szCs w:val="22"/>
              </w:rPr>
            </w:pPr>
            <w:r>
              <w:rPr>
                <w:sz w:val="22"/>
                <w:szCs w:val="22"/>
              </w:rPr>
              <w:t>20.09.17</w:t>
            </w:r>
          </w:p>
        </w:tc>
        <w:tc>
          <w:tcPr>
            <w:tcW w:w="3504" w:type="dxa"/>
            <w:shd w:val="clear" w:color="auto" w:fill="auto"/>
            <w:noWrap/>
            <w:vAlign w:val="bottom"/>
          </w:tcPr>
          <w:p w:rsidR="00CE5E27" w:rsidRDefault="00CE5E27" w:rsidP="00197DA1">
            <w:pPr>
              <w:rPr>
                <w:sz w:val="22"/>
                <w:szCs w:val="22"/>
              </w:rPr>
            </w:pPr>
            <w:r>
              <w:rPr>
                <w:sz w:val="22"/>
                <w:szCs w:val="22"/>
              </w:rPr>
              <w:t>Advertising in village directory</w:t>
            </w:r>
          </w:p>
        </w:tc>
        <w:tc>
          <w:tcPr>
            <w:tcW w:w="1529" w:type="dxa"/>
            <w:shd w:val="clear" w:color="auto" w:fill="auto"/>
            <w:noWrap/>
            <w:vAlign w:val="bottom"/>
          </w:tcPr>
          <w:p w:rsidR="00CE5E27" w:rsidRDefault="00CE5E27" w:rsidP="00197DA1">
            <w:pPr>
              <w:jc w:val="right"/>
              <w:rPr>
                <w:sz w:val="22"/>
                <w:szCs w:val="22"/>
              </w:rPr>
            </w:pPr>
            <w:r>
              <w:rPr>
                <w:sz w:val="22"/>
                <w:szCs w:val="22"/>
              </w:rPr>
              <w:t>65.00</w:t>
            </w:r>
          </w:p>
        </w:tc>
      </w:tr>
      <w:tr w:rsidR="00CE5E27" w:rsidRPr="00A87BE1" w:rsidTr="00197DA1">
        <w:trPr>
          <w:trHeight w:val="272"/>
        </w:trPr>
        <w:tc>
          <w:tcPr>
            <w:tcW w:w="2611" w:type="dxa"/>
            <w:shd w:val="clear" w:color="auto" w:fill="auto"/>
            <w:noWrap/>
            <w:vAlign w:val="bottom"/>
          </w:tcPr>
          <w:p w:rsidR="00CE5E27" w:rsidRDefault="00CE5E27" w:rsidP="00197DA1">
            <w:pPr>
              <w:rPr>
                <w:sz w:val="22"/>
                <w:szCs w:val="22"/>
              </w:rPr>
            </w:pPr>
            <w:r>
              <w:rPr>
                <w:sz w:val="22"/>
                <w:szCs w:val="22"/>
              </w:rPr>
              <w:t>29.09.17</w:t>
            </w:r>
          </w:p>
        </w:tc>
        <w:tc>
          <w:tcPr>
            <w:tcW w:w="3504" w:type="dxa"/>
            <w:shd w:val="clear" w:color="auto" w:fill="auto"/>
            <w:noWrap/>
            <w:vAlign w:val="bottom"/>
          </w:tcPr>
          <w:p w:rsidR="00CE5E27" w:rsidRDefault="00CE5E27" w:rsidP="00197DA1">
            <w:pPr>
              <w:rPr>
                <w:sz w:val="22"/>
                <w:szCs w:val="22"/>
              </w:rPr>
            </w:pPr>
            <w:r>
              <w:rPr>
                <w:sz w:val="22"/>
                <w:szCs w:val="22"/>
              </w:rPr>
              <w:t>Precept and Grant, NNDC</w:t>
            </w:r>
          </w:p>
        </w:tc>
        <w:tc>
          <w:tcPr>
            <w:tcW w:w="1529" w:type="dxa"/>
            <w:shd w:val="clear" w:color="auto" w:fill="auto"/>
            <w:noWrap/>
            <w:vAlign w:val="bottom"/>
          </w:tcPr>
          <w:p w:rsidR="00CE5E27" w:rsidRDefault="00CE5E27" w:rsidP="00197DA1">
            <w:pPr>
              <w:jc w:val="right"/>
              <w:rPr>
                <w:sz w:val="22"/>
                <w:szCs w:val="22"/>
              </w:rPr>
            </w:pPr>
            <w:r>
              <w:rPr>
                <w:sz w:val="22"/>
                <w:szCs w:val="22"/>
              </w:rPr>
              <w:t>4301.00</w:t>
            </w:r>
          </w:p>
        </w:tc>
      </w:tr>
      <w:tr w:rsidR="00CE5E27" w:rsidRPr="00A87BE1" w:rsidTr="00197DA1">
        <w:trPr>
          <w:trHeight w:val="272"/>
        </w:trPr>
        <w:tc>
          <w:tcPr>
            <w:tcW w:w="2611" w:type="dxa"/>
            <w:shd w:val="clear" w:color="auto" w:fill="auto"/>
            <w:noWrap/>
            <w:vAlign w:val="bottom"/>
          </w:tcPr>
          <w:p w:rsidR="00CE5E27" w:rsidRDefault="00CE5E27" w:rsidP="00197DA1">
            <w:pPr>
              <w:rPr>
                <w:sz w:val="22"/>
                <w:szCs w:val="22"/>
              </w:rPr>
            </w:pPr>
            <w:r>
              <w:rPr>
                <w:sz w:val="22"/>
                <w:szCs w:val="22"/>
              </w:rPr>
              <w:t>1.11.17</w:t>
            </w:r>
          </w:p>
        </w:tc>
        <w:tc>
          <w:tcPr>
            <w:tcW w:w="3504" w:type="dxa"/>
            <w:shd w:val="clear" w:color="auto" w:fill="auto"/>
            <w:noWrap/>
            <w:vAlign w:val="bottom"/>
          </w:tcPr>
          <w:p w:rsidR="00CE5E27" w:rsidRDefault="00CE5E27" w:rsidP="00197DA1">
            <w:pPr>
              <w:rPr>
                <w:sz w:val="22"/>
                <w:szCs w:val="22"/>
              </w:rPr>
            </w:pPr>
            <w:r>
              <w:rPr>
                <w:sz w:val="22"/>
                <w:szCs w:val="22"/>
              </w:rPr>
              <w:t>Womack Staithe Trust – grant</w:t>
            </w:r>
          </w:p>
        </w:tc>
        <w:tc>
          <w:tcPr>
            <w:tcW w:w="1529" w:type="dxa"/>
            <w:shd w:val="clear" w:color="auto" w:fill="auto"/>
            <w:noWrap/>
            <w:vAlign w:val="bottom"/>
          </w:tcPr>
          <w:p w:rsidR="00CE5E27" w:rsidRDefault="00CE5E27" w:rsidP="00197DA1">
            <w:pPr>
              <w:jc w:val="right"/>
              <w:rPr>
                <w:sz w:val="22"/>
                <w:szCs w:val="22"/>
              </w:rPr>
            </w:pPr>
            <w:r>
              <w:rPr>
                <w:sz w:val="22"/>
                <w:szCs w:val="22"/>
              </w:rPr>
              <w:t>2250.00</w:t>
            </w:r>
          </w:p>
        </w:tc>
      </w:tr>
    </w:tbl>
    <w:p w:rsidR="00CE5E27" w:rsidRPr="00CB68D3" w:rsidRDefault="00CE5E27" w:rsidP="008762B6">
      <w:pPr>
        <w:autoSpaceDE w:val="0"/>
        <w:autoSpaceDN w:val="0"/>
        <w:jc w:val="both"/>
        <w:rPr>
          <w:b/>
          <w:sz w:val="22"/>
          <w:szCs w:val="22"/>
          <w:u w:val="single"/>
        </w:rPr>
      </w:pPr>
    </w:p>
    <w:p w:rsidR="00CB68D3" w:rsidRPr="003A7D05" w:rsidRDefault="00CB68D3" w:rsidP="00CB68D3">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DC264D" w:rsidP="00AD77A6">
      <w:pPr>
        <w:autoSpaceDE w:val="0"/>
        <w:autoSpaceDN w:val="0"/>
        <w:ind w:left="720"/>
        <w:jc w:val="both"/>
        <w:rPr>
          <w:sz w:val="22"/>
          <w:szCs w:val="22"/>
          <w:u w:val="single"/>
        </w:rPr>
      </w:pPr>
      <w:r>
        <w:rPr>
          <w:sz w:val="22"/>
          <w:szCs w:val="22"/>
        </w:rPr>
        <w:t>The Chairman</w:t>
      </w:r>
      <w:r w:rsidR="00753B40">
        <w:rPr>
          <w:sz w:val="22"/>
          <w:szCs w:val="22"/>
        </w:rPr>
        <w:t xml:space="preserve"> agreed to undertake the checks</w:t>
      </w:r>
      <w:r w:rsidR="00CB68D3">
        <w:rPr>
          <w:sz w:val="22"/>
          <w:szCs w:val="22"/>
        </w:rPr>
        <w:t xml:space="preserve"> in </w:t>
      </w:r>
      <w:r w:rsidR="008762B6">
        <w:rPr>
          <w:sz w:val="22"/>
          <w:szCs w:val="22"/>
        </w:rPr>
        <w:t>November</w:t>
      </w:r>
    </w:p>
    <w:p w:rsidR="00AD77A6" w:rsidRPr="003A7D05" w:rsidRDefault="00AD77A6" w:rsidP="00AD77A6">
      <w:pPr>
        <w:autoSpaceDE w:val="0"/>
        <w:autoSpaceDN w:val="0"/>
        <w:ind w:left="720"/>
        <w:jc w:val="both"/>
        <w:rPr>
          <w:b/>
          <w:sz w:val="22"/>
          <w:szCs w:val="22"/>
          <w:u w:val="single"/>
        </w:rPr>
      </w:pPr>
    </w:p>
    <w:p w:rsid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AC2FA6" w:rsidRPr="00DB7F6F" w:rsidRDefault="00CE5E27" w:rsidP="00AC2FA6">
      <w:pPr>
        <w:numPr>
          <w:ilvl w:val="1"/>
          <w:numId w:val="1"/>
        </w:numPr>
        <w:autoSpaceDE w:val="0"/>
        <w:autoSpaceDN w:val="0"/>
        <w:jc w:val="both"/>
        <w:rPr>
          <w:b/>
          <w:color w:val="000000"/>
          <w:sz w:val="22"/>
          <w:szCs w:val="22"/>
        </w:rPr>
      </w:pPr>
      <w:r>
        <w:rPr>
          <w:color w:val="000000"/>
          <w:sz w:val="22"/>
          <w:szCs w:val="22"/>
        </w:rPr>
        <w:t>Happy Christmas</w:t>
      </w:r>
    </w:p>
    <w:p w:rsidR="00DB7F6F" w:rsidRPr="00DB7F6F" w:rsidRDefault="00DB7F6F" w:rsidP="00AC2FA6">
      <w:pPr>
        <w:numPr>
          <w:ilvl w:val="1"/>
          <w:numId w:val="1"/>
        </w:numPr>
        <w:autoSpaceDE w:val="0"/>
        <w:autoSpaceDN w:val="0"/>
        <w:jc w:val="both"/>
        <w:rPr>
          <w:b/>
          <w:color w:val="000000"/>
          <w:sz w:val="22"/>
          <w:szCs w:val="22"/>
        </w:rPr>
      </w:pPr>
      <w:r>
        <w:rPr>
          <w:color w:val="000000"/>
          <w:sz w:val="22"/>
          <w:szCs w:val="22"/>
        </w:rPr>
        <w:t>Fireworks</w:t>
      </w:r>
    </w:p>
    <w:p w:rsidR="00DB7F6F" w:rsidRPr="00AC2FA6" w:rsidRDefault="00DB7F6F" w:rsidP="00AC2FA6">
      <w:pPr>
        <w:numPr>
          <w:ilvl w:val="1"/>
          <w:numId w:val="1"/>
        </w:numPr>
        <w:autoSpaceDE w:val="0"/>
        <w:autoSpaceDN w:val="0"/>
        <w:jc w:val="both"/>
        <w:rPr>
          <w:b/>
          <w:color w:val="000000"/>
          <w:sz w:val="22"/>
          <w:szCs w:val="22"/>
        </w:rPr>
      </w:pPr>
      <w:r>
        <w:rPr>
          <w:color w:val="000000"/>
          <w:sz w:val="22"/>
          <w:szCs w:val="22"/>
        </w:rPr>
        <w:t>Planning</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5th December, at which there would be Christmas drinks following the meeting</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DB7F6F">
        <w:rPr>
          <w:sz w:val="22"/>
          <w:szCs w:val="22"/>
        </w:rPr>
        <w:t>8.40</w:t>
      </w:r>
      <w:r w:rsidR="00681ACB">
        <w:rPr>
          <w:sz w:val="22"/>
          <w:szCs w:val="22"/>
        </w:rPr>
        <w:t xml:space="preserve"> </w:t>
      </w:r>
      <w:r w:rsidR="00FB6518">
        <w:rPr>
          <w:sz w:val="22"/>
          <w:szCs w:val="22"/>
        </w:rPr>
        <w:t>pm</w:t>
      </w:r>
      <w:bookmarkStart w:id="0" w:name="_GoBack"/>
      <w:bookmarkEnd w:id="0"/>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E1" w:rsidRDefault="00845AE1" w:rsidP="00507848">
      <w:r>
        <w:separator/>
      </w:r>
    </w:p>
  </w:endnote>
  <w:endnote w:type="continuationSeparator" w:id="0">
    <w:p w:rsidR="00845AE1" w:rsidRDefault="00845AE1"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6629F7" w:rsidP="00AA3536">
    <w:pPr>
      <w:pStyle w:val="Footer"/>
      <w:jc w:val="right"/>
    </w:pPr>
    <w:r>
      <w:fldChar w:fldCharType="begin"/>
    </w:r>
    <w:r w:rsidR="00A65E6B">
      <w:instrText xml:space="preserve"> PAGE   \* MERGEFORMAT </w:instrText>
    </w:r>
    <w:r>
      <w:fldChar w:fldCharType="separate"/>
    </w:r>
    <w:r w:rsidR="008762B6">
      <w:rPr>
        <w:noProof/>
      </w:rPr>
      <w:t>3</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E1" w:rsidRDefault="00845AE1" w:rsidP="00507848">
      <w:r>
        <w:separator/>
      </w:r>
    </w:p>
  </w:footnote>
  <w:footnote w:type="continuationSeparator" w:id="0">
    <w:p w:rsidR="00845AE1" w:rsidRDefault="00845AE1"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6F48E0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20E6"/>
    <w:rsid w:val="000949B6"/>
    <w:rsid w:val="000A400A"/>
    <w:rsid w:val="000A5320"/>
    <w:rsid w:val="000B0336"/>
    <w:rsid w:val="000D2F59"/>
    <w:rsid w:val="000E2CAE"/>
    <w:rsid w:val="000E3081"/>
    <w:rsid w:val="000E6735"/>
    <w:rsid w:val="000F1AA3"/>
    <w:rsid w:val="000F2D7A"/>
    <w:rsid w:val="000F3359"/>
    <w:rsid w:val="000F34EE"/>
    <w:rsid w:val="00102066"/>
    <w:rsid w:val="00105559"/>
    <w:rsid w:val="00107A9F"/>
    <w:rsid w:val="00113D38"/>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C6DE1"/>
    <w:rsid w:val="001E1F56"/>
    <w:rsid w:val="001E23EE"/>
    <w:rsid w:val="001E4A16"/>
    <w:rsid w:val="001E5910"/>
    <w:rsid w:val="001F7876"/>
    <w:rsid w:val="00200BE0"/>
    <w:rsid w:val="00205424"/>
    <w:rsid w:val="0020798A"/>
    <w:rsid w:val="002131D1"/>
    <w:rsid w:val="00216DE7"/>
    <w:rsid w:val="00220ED2"/>
    <w:rsid w:val="00221A19"/>
    <w:rsid w:val="00221A5F"/>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FFC"/>
    <w:rsid w:val="005C671F"/>
    <w:rsid w:val="005D3A4D"/>
    <w:rsid w:val="005D601B"/>
    <w:rsid w:val="005D71E2"/>
    <w:rsid w:val="005D7BE7"/>
    <w:rsid w:val="005E01DD"/>
    <w:rsid w:val="005E05B6"/>
    <w:rsid w:val="005E510E"/>
    <w:rsid w:val="00611B97"/>
    <w:rsid w:val="006120F5"/>
    <w:rsid w:val="006142DD"/>
    <w:rsid w:val="0061530D"/>
    <w:rsid w:val="00620F60"/>
    <w:rsid w:val="00625FBD"/>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47C2"/>
    <w:rsid w:val="00675B70"/>
    <w:rsid w:val="00676F8B"/>
    <w:rsid w:val="00677C16"/>
    <w:rsid w:val="00681ACB"/>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2410"/>
    <w:rsid w:val="0084505C"/>
    <w:rsid w:val="008458BD"/>
    <w:rsid w:val="00845AE1"/>
    <w:rsid w:val="00846A44"/>
    <w:rsid w:val="00851335"/>
    <w:rsid w:val="00856253"/>
    <w:rsid w:val="0085741E"/>
    <w:rsid w:val="00861975"/>
    <w:rsid w:val="008711AA"/>
    <w:rsid w:val="00873D1D"/>
    <w:rsid w:val="008762B6"/>
    <w:rsid w:val="008777E9"/>
    <w:rsid w:val="008875AB"/>
    <w:rsid w:val="0089067C"/>
    <w:rsid w:val="0089745A"/>
    <w:rsid w:val="008A1FE0"/>
    <w:rsid w:val="008A60EE"/>
    <w:rsid w:val="008A61B5"/>
    <w:rsid w:val="008C19D9"/>
    <w:rsid w:val="008C202D"/>
    <w:rsid w:val="008C5F7D"/>
    <w:rsid w:val="008C61AB"/>
    <w:rsid w:val="008C68CA"/>
    <w:rsid w:val="008C78D9"/>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C2FA6"/>
    <w:rsid w:val="00AC5D01"/>
    <w:rsid w:val="00AD22B3"/>
    <w:rsid w:val="00AD3566"/>
    <w:rsid w:val="00AD77A6"/>
    <w:rsid w:val="00AE1261"/>
    <w:rsid w:val="00AE2F59"/>
    <w:rsid w:val="00AE4D01"/>
    <w:rsid w:val="00AF54F3"/>
    <w:rsid w:val="00B006F6"/>
    <w:rsid w:val="00B056E6"/>
    <w:rsid w:val="00B07746"/>
    <w:rsid w:val="00B127E5"/>
    <w:rsid w:val="00B13006"/>
    <w:rsid w:val="00B13CC5"/>
    <w:rsid w:val="00B1477E"/>
    <w:rsid w:val="00B2098D"/>
    <w:rsid w:val="00B23320"/>
    <w:rsid w:val="00B246AC"/>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B7A91"/>
    <w:rsid w:val="00BC0BF4"/>
    <w:rsid w:val="00BC1EFB"/>
    <w:rsid w:val="00BC70D5"/>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3265"/>
    <w:rsid w:val="00E66951"/>
    <w:rsid w:val="00E706C1"/>
    <w:rsid w:val="00E72760"/>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318F5-D7C3-407A-8CC6-ED33501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99CE-F5A0-4933-B922-8CF10CD9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8</cp:revision>
  <cp:lastPrinted>2017-10-10T19:56:00Z</cp:lastPrinted>
  <dcterms:created xsi:type="dcterms:W3CDTF">2017-11-09T12:30:00Z</dcterms:created>
  <dcterms:modified xsi:type="dcterms:W3CDTF">2017-11-14T11:34:00Z</dcterms:modified>
</cp:coreProperties>
</file>