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133A83B6"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4A14B4">
        <w:rPr>
          <w:sz w:val="22"/>
          <w:szCs w:val="22"/>
        </w:rPr>
        <w:t>6</w:t>
      </w:r>
      <w:r w:rsidR="004A14B4" w:rsidRPr="004A14B4">
        <w:rPr>
          <w:sz w:val="22"/>
          <w:szCs w:val="22"/>
          <w:vertAlign w:val="superscript"/>
        </w:rPr>
        <w:t>th</w:t>
      </w:r>
      <w:r w:rsidR="004A14B4">
        <w:rPr>
          <w:sz w:val="22"/>
          <w:szCs w:val="22"/>
        </w:rPr>
        <w:t xml:space="preserve"> September</w:t>
      </w:r>
      <w:r w:rsidR="00B73D1F">
        <w:rPr>
          <w:sz w:val="22"/>
          <w:szCs w:val="22"/>
        </w:rPr>
        <w:t xml:space="preserve"> </w:t>
      </w:r>
      <w:r w:rsidR="00AA267F">
        <w:rPr>
          <w:sz w:val="22"/>
          <w:szCs w:val="22"/>
        </w:rPr>
        <w:t>2021</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135BB3DF" w14:textId="1C95E63A" w:rsidR="00870128" w:rsidRDefault="00410A4B" w:rsidP="00702E22">
      <w:pPr>
        <w:rPr>
          <w:sz w:val="22"/>
          <w:szCs w:val="22"/>
        </w:rPr>
      </w:pPr>
      <w:r w:rsidRPr="003A7D05">
        <w:rPr>
          <w:b/>
          <w:sz w:val="22"/>
          <w:szCs w:val="22"/>
        </w:rPr>
        <w:t xml:space="preserve">Present: </w:t>
      </w:r>
      <w:r w:rsidR="00E574C3" w:rsidRPr="003A7D05">
        <w:rPr>
          <w:sz w:val="22"/>
          <w:szCs w:val="22"/>
        </w:rPr>
        <w:tab/>
      </w:r>
      <w:r w:rsidR="004A14B4">
        <w:rPr>
          <w:sz w:val="22"/>
          <w:szCs w:val="22"/>
        </w:rPr>
        <w:t>Cllr C Willoughby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4299D973" w14:textId="3DAE06DA" w:rsidR="004D4B09" w:rsidRDefault="00B73D1F" w:rsidP="00424235">
      <w:pPr>
        <w:ind w:left="720" w:firstLine="720"/>
        <w:rPr>
          <w:sz w:val="22"/>
          <w:szCs w:val="22"/>
        </w:rPr>
      </w:pPr>
      <w:r w:rsidRPr="00255416">
        <w:rPr>
          <w:sz w:val="22"/>
          <w:szCs w:val="22"/>
        </w:rPr>
        <w:t>Cllr Kim</w:t>
      </w:r>
      <w:r w:rsidR="00255416">
        <w:rPr>
          <w:sz w:val="22"/>
          <w:szCs w:val="22"/>
        </w:rPr>
        <w:t xml:space="preserve"> Gilden</w:t>
      </w:r>
    </w:p>
    <w:p w14:paraId="5849B37C" w14:textId="2E03B465" w:rsidR="004A14B4" w:rsidRDefault="004A14B4" w:rsidP="00424235">
      <w:pPr>
        <w:ind w:left="720" w:firstLine="720"/>
        <w:rPr>
          <w:sz w:val="22"/>
          <w:szCs w:val="22"/>
        </w:rPr>
      </w:pPr>
      <w:r>
        <w:rPr>
          <w:sz w:val="22"/>
          <w:szCs w:val="22"/>
        </w:rPr>
        <w:t>Cllr A Lumbard</w:t>
      </w:r>
    </w:p>
    <w:p w14:paraId="5F2C5211" w14:textId="3BD51C97" w:rsidR="004A14B4" w:rsidRDefault="004A14B4" w:rsidP="00424235">
      <w:pPr>
        <w:ind w:left="720" w:firstLine="720"/>
        <w:rPr>
          <w:sz w:val="22"/>
          <w:szCs w:val="22"/>
        </w:rPr>
      </w:pPr>
      <w:r>
        <w:rPr>
          <w:sz w:val="22"/>
          <w:szCs w:val="22"/>
        </w:rPr>
        <w:t>Cllr L Grist</w:t>
      </w:r>
    </w:p>
    <w:p w14:paraId="198606E4" w14:textId="77777777" w:rsidR="00806757" w:rsidRDefault="00806757" w:rsidP="00556427">
      <w:pPr>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118AD07F"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AA267F">
        <w:rPr>
          <w:sz w:val="22"/>
          <w:szCs w:val="22"/>
        </w:rPr>
        <w:t>, County Cllr</w:t>
      </w:r>
      <w:r w:rsidR="00B257E7">
        <w:rPr>
          <w:sz w:val="22"/>
          <w:szCs w:val="22"/>
        </w:rPr>
        <w:t xml:space="preserve"> and</w:t>
      </w:r>
      <w:r w:rsidR="004343B2">
        <w:rPr>
          <w:sz w:val="22"/>
          <w:szCs w:val="22"/>
        </w:rPr>
        <w:t xml:space="preserve"> </w:t>
      </w:r>
      <w:r w:rsidR="00127A65">
        <w:rPr>
          <w:sz w:val="22"/>
          <w:szCs w:val="22"/>
        </w:rPr>
        <w:t xml:space="preserve">3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r w:rsidR="009E21AD">
        <w:rPr>
          <w:sz w:val="22"/>
          <w:szCs w:val="22"/>
        </w:rPr>
        <w:t xml:space="preserve">The Chairman welcomed those Councillors who had joined the council during Covid, who had not attended an in person meeting.  </w:t>
      </w:r>
    </w:p>
    <w:p w14:paraId="125B4533" w14:textId="77777777" w:rsidR="003D4EA1" w:rsidRPr="003A7D05" w:rsidRDefault="003D4EA1" w:rsidP="003D4EA1">
      <w:pPr>
        <w:ind w:left="720"/>
        <w:rPr>
          <w:sz w:val="22"/>
          <w:szCs w:val="22"/>
        </w:rPr>
      </w:pPr>
    </w:p>
    <w:p w14:paraId="64B6058E" w14:textId="69D9888E"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5469DB">
        <w:rPr>
          <w:sz w:val="22"/>
          <w:szCs w:val="22"/>
        </w:rPr>
        <w:t>s</w:t>
      </w:r>
      <w:r w:rsidR="00B73D1F">
        <w:rPr>
          <w:sz w:val="22"/>
          <w:szCs w:val="22"/>
        </w:rPr>
        <w:t xml:space="preserve"> </w:t>
      </w:r>
      <w:r w:rsidR="004A14B4">
        <w:rPr>
          <w:sz w:val="22"/>
          <w:szCs w:val="22"/>
        </w:rPr>
        <w:t>Monk, Lupson and Tubby</w:t>
      </w:r>
      <w:r w:rsidR="00F00ADE">
        <w:rPr>
          <w:sz w:val="22"/>
          <w:szCs w:val="22"/>
        </w:rPr>
        <w:t xml:space="preserve"> had sent </w:t>
      </w:r>
      <w:r w:rsidR="005469DB">
        <w:rPr>
          <w:sz w:val="22"/>
          <w:szCs w:val="22"/>
        </w:rPr>
        <w:t>their</w:t>
      </w:r>
      <w:r w:rsidR="00F00ADE">
        <w:rPr>
          <w:sz w:val="22"/>
          <w:szCs w:val="22"/>
        </w:rPr>
        <w:t xml:space="preserve"> apologies, w</w:t>
      </w:r>
      <w:r w:rsidR="00D64B61">
        <w:rPr>
          <w:sz w:val="22"/>
          <w:szCs w:val="22"/>
        </w:rPr>
        <w:t>hich were accepted</w:t>
      </w:r>
      <w:r w:rsidR="00D57E0D">
        <w:rPr>
          <w:sz w:val="22"/>
          <w:szCs w:val="22"/>
        </w:rPr>
        <w:t xml:space="preserve">.  </w:t>
      </w:r>
    </w:p>
    <w:p w14:paraId="2E997651" w14:textId="5913D03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73D1F">
        <w:rPr>
          <w:sz w:val="22"/>
          <w:szCs w:val="22"/>
        </w:rPr>
        <w:t>None</w:t>
      </w:r>
    </w:p>
    <w:p w14:paraId="3B260E83" w14:textId="42DDFE8D" w:rsidR="00DA726F" w:rsidRPr="000D1038"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A14B4">
        <w:rPr>
          <w:color w:val="000000"/>
          <w:sz w:val="22"/>
          <w:szCs w:val="22"/>
        </w:rPr>
        <w:t>3</w:t>
      </w:r>
      <w:r w:rsidR="004A14B4" w:rsidRPr="004A14B4">
        <w:rPr>
          <w:color w:val="000000"/>
          <w:sz w:val="22"/>
          <w:szCs w:val="22"/>
          <w:vertAlign w:val="superscript"/>
        </w:rPr>
        <w:t>rd</w:t>
      </w:r>
      <w:r w:rsidR="004A14B4">
        <w:rPr>
          <w:color w:val="000000"/>
          <w:sz w:val="22"/>
          <w:szCs w:val="22"/>
        </w:rPr>
        <w:t xml:space="preserve"> August</w:t>
      </w:r>
      <w:r w:rsidR="00B73D1F">
        <w:rPr>
          <w:color w:val="000000"/>
          <w:sz w:val="22"/>
          <w:szCs w:val="22"/>
        </w:rPr>
        <w:t xml:space="preserve"> </w:t>
      </w:r>
      <w:r w:rsidR="000269D6">
        <w:rPr>
          <w:color w:val="000000"/>
          <w:sz w:val="22"/>
          <w:szCs w:val="22"/>
        </w:rPr>
        <w:t>2021</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6BDA21EF" w14:textId="1335031F" w:rsidR="004A14B4" w:rsidRPr="00A7061C" w:rsidRDefault="004A14B4" w:rsidP="004A14B4">
      <w:pPr>
        <w:numPr>
          <w:ilvl w:val="1"/>
          <w:numId w:val="2"/>
        </w:numPr>
        <w:autoSpaceDE w:val="0"/>
        <w:autoSpaceDN w:val="0"/>
        <w:jc w:val="both"/>
        <w:rPr>
          <w:b/>
          <w:color w:val="000000"/>
          <w:sz w:val="22"/>
          <w:szCs w:val="22"/>
        </w:rPr>
      </w:pPr>
      <w:r>
        <w:rPr>
          <w:bCs/>
          <w:color w:val="000000"/>
          <w:sz w:val="22"/>
          <w:szCs w:val="22"/>
        </w:rPr>
        <w:t xml:space="preserve">Barclays Bank.  Changes to auto-transfer arrangement.  The Clerk explained that previously, funds from cheque deposits would have </w:t>
      </w:r>
      <w:r w:rsidR="00011098">
        <w:rPr>
          <w:bCs/>
          <w:color w:val="000000"/>
          <w:sz w:val="22"/>
          <w:szCs w:val="22"/>
        </w:rPr>
        <w:t>been moved</w:t>
      </w:r>
      <w:r>
        <w:rPr>
          <w:bCs/>
          <w:color w:val="000000"/>
          <w:sz w:val="22"/>
          <w:szCs w:val="22"/>
        </w:rPr>
        <w:t xml:space="preserve"> before they had cleared, but if a cheque bounced the account could have been left overdrawn.  This change will stop this happening as the auto-transfer arrangements had been altered to make sure that the funds from any cheques paid in have cleared before they are moved to another account.  Noted</w:t>
      </w:r>
    </w:p>
    <w:p w14:paraId="2A54B66D" w14:textId="21BC2B0C" w:rsidR="004A14B4" w:rsidRPr="00745161" w:rsidRDefault="004A14B4" w:rsidP="004A14B4">
      <w:pPr>
        <w:numPr>
          <w:ilvl w:val="1"/>
          <w:numId w:val="2"/>
        </w:numPr>
        <w:autoSpaceDE w:val="0"/>
        <w:autoSpaceDN w:val="0"/>
        <w:jc w:val="both"/>
        <w:rPr>
          <w:b/>
          <w:color w:val="000000"/>
          <w:sz w:val="22"/>
          <w:szCs w:val="22"/>
        </w:rPr>
      </w:pPr>
      <w:r>
        <w:rPr>
          <w:bCs/>
          <w:color w:val="000000"/>
          <w:sz w:val="22"/>
          <w:szCs w:val="22"/>
        </w:rPr>
        <w:t>Ludham Village Hall.  Interim Chairman’s report for noting as received.  Noted</w:t>
      </w:r>
    </w:p>
    <w:p w14:paraId="0EE73CF5" w14:textId="32C23075" w:rsidR="004A14B4" w:rsidRPr="00CC29E6" w:rsidRDefault="004A14B4" w:rsidP="004A14B4">
      <w:pPr>
        <w:numPr>
          <w:ilvl w:val="1"/>
          <w:numId w:val="2"/>
        </w:numPr>
        <w:autoSpaceDE w:val="0"/>
        <w:autoSpaceDN w:val="0"/>
        <w:jc w:val="both"/>
        <w:rPr>
          <w:b/>
          <w:color w:val="000000"/>
          <w:sz w:val="22"/>
          <w:szCs w:val="22"/>
        </w:rPr>
      </w:pPr>
      <w:r>
        <w:rPr>
          <w:bCs/>
          <w:color w:val="000000"/>
          <w:sz w:val="22"/>
          <w:szCs w:val="22"/>
        </w:rPr>
        <w:t>Keith Debbage hedge cutting.  Update.  Keith Debbage had not undertaken the hedge cutting work yet</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73051889" w14:textId="55281652" w:rsidR="004A14B4" w:rsidRPr="002F7250" w:rsidRDefault="004A14B4" w:rsidP="004A14B4">
      <w:pPr>
        <w:numPr>
          <w:ilvl w:val="1"/>
          <w:numId w:val="1"/>
        </w:numPr>
        <w:autoSpaceDE w:val="0"/>
        <w:autoSpaceDN w:val="0"/>
        <w:jc w:val="both"/>
        <w:rPr>
          <w:b/>
          <w:color w:val="000000"/>
          <w:sz w:val="22"/>
          <w:szCs w:val="22"/>
        </w:rPr>
      </w:pPr>
      <w:r>
        <w:rPr>
          <w:color w:val="000000"/>
          <w:sz w:val="22"/>
          <w:szCs w:val="22"/>
        </w:rPr>
        <w:t>Playground report.  The Clerk reported that Mrs Broxton had very kindly offered to continue the playground checks and would be undertaking them fortnightly.  She had noted that one of the seats on the main swings was a little worn.  Noted</w:t>
      </w:r>
    </w:p>
    <w:p w14:paraId="258B3748" w14:textId="7B539D70" w:rsidR="004A14B4" w:rsidRPr="00CA6682" w:rsidRDefault="004A14B4" w:rsidP="004A14B4">
      <w:pPr>
        <w:numPr>
          <w:ilvl w:val="1"/>
          <w:numId w:val="1"/>
        </w:numPr>
        <w:autoSpaceDE w:val="0"/>
        <w:autoSpaceDN w:val="0"/>
        <w:jc w:val="both"/>
        <w:rPr>
          <w:b/>
          <w:color w:val="000000"/>
          <w:sz w:val="22"/>
          <w:szCs w:val="22"/>
        </w:rPr>
      </w:pPr>
      <w:r>
        <w:rPr>
          <w:color w:val="000000"/>
          <w:sz w:val="22"/>
          <w:szCs w:val="22"/>
        </w:rPr>
        <w:t xml:space="preserve">Cllr Grist.  Wilding Ludham update.  The Clerk had circulated the NWT document prior to the meeting.  The Wilding Group had requested that the Parish Council allow grant applications to be made in the Council’s name.  This was </w:t>
      </w:r>
      <w:r>
        <w:rPr>
          <w:b/>
          <w:bCs/>
          <w:color w:val="000000"/>
          <w:sz w:val="22"/>
          <w:szCs w:val="22"/>
        </w:rPr>
        <w:t xml:space="preserve">AGREED.  </w:t>
      </w:r>
      <w:r>
        <w:rPr>
          <w:color w:val="000000"/>
          <w:sz w:val="22"/>
          <w:szCs w:val="22"/>
        </w:rPr>
        <w:t>The Chairman noted that the Council was ‘supporting’ the group rather than actively involved or running the group.  This was acknowledged by Cllr Grist</w:t>
      </w:r>
      <w:r w:rsidR="00011098">
        <w:rPr>
          <w:color w:val="000000"/>
          <w:sz w:val="22"/>
          <w:szCs w:val="22"/>
        </w:rPr>
        <w:t>.  It was recommended that the group review public liability insurance prior to undertaking any works</w:t>
      </w:r>
      <w:r w:rsidR="00105D1D">
        <w:rPr>
          <w:color w:val="000000"/>
          <w:sz w:val="22"/>
          <w:szCs w:val="22"/>
        </w:rPr>
        <w:t xml:space="preserve">.  </w:t>
      </w:r>
      <w:r w:rsidR="00105D1D">
        <w:rPr>
          <w:b/>
          <w:bCs/>
          <w:color w:val="000000"/>
          <w:sz w:val="22"/>
          <w:szCs w:val="22"/>
        </w:rPr>
        <w:t>The Clerk</w:t>
      </w:r>
      <w:r w:rsidR="00105D1D">
        <w:rPr>
          <w:color w:val="000000"/>
          <w:sz w:val="22"/>
          <w:szCs w:val="22"/>
        </w:rPr>
        <w:t xml:space="preserve"> would contact the allotment tenants at the Hall Common site to inform them of the details</w:t>
      </w:r>
    </w:p>
    <w:p w14:paraId="68D49434" w14:textId="219799E8" w:rsidR="004A14B4" w:rsidRPr="00CA6682" w:rsidRDefault="004A14B4" w:rsidP="004A14B4">
      <w:pPr>
        <w:numPr>
          <w:ilvl w:val="1"/>
          <w:numId w:val="1"/>
        </w:numPr>
        <w:autoSpaceDE w:val="0"/>
        <w:autoSpaceDN w:val="0"/>
        <w:jc w:val="both"/>
        <w:rPr>
          <w:b/>
          <w:color w:val="000000"/>
          <w:sz w:val="22"/>
          <w:szCs w:val="22"/>
        </w:rPr>
      </w:pPr>
      <w:r>
        <w:rPr>
          <w:color w:val="000000"/>
          <w:sz w:val="22"/>
          <w:szCs w:val="22"/>
        </w:rPr>
        <w:t xml:space="preserve">Cllr Gabriel.  Defibrillator update.  Cllr Gabriel </w:t>
      </w:r>
      <w:r w:rsidR="004F2E17">
        <w:rPr>
          <w:color w:val="000000"/>
          <w:sz w:val="22"/>
          <w:szCs w:val="22"/>
        </w:rPr>
        <w:t xml:space="preserve">explained that the defibrillator box had become full of rain due to problems with the overhead gutter.  Cllr Monk had very kindly assisted Cllr Gabriel in removing the issue and Cllr Gabriel had dried out the defibrillator box.  A hole had then been drilled in the box to prevent further issues with </w:t>
      </w:r>
      <w:r w:rsidR="004F2E17">
        <w:rPr>
          <w:color w:val="000000"/>
          <w:sz w:val="22"/>
          <w:szCs w:val="22"/>
        </w:rPr>
        <w:lastRenderedPageBreak/>
        <w:t>water filling up the box.  The Council thanked Cllrs Monk and Gabriel very much for their assistance with this valuable village resource</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7A57345B"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4F2E17">
        <w:rPr>
          <w:b/>
          <w:sz w:val="22"/>
          <w:szCs w:val="22"/>
        </w:rPr>
        <w:t>1937</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24E8BA78" w:rsidR="009E323F" w:rsidRDefault="009E323F" w:rsidP="00E90344">
      <w:pPr>
        <w:ind w:left="360"/>
        <w:rPr>
          <w:bCs/>
          <w:sz w:val="22"/>
          <w:szCs w:val="22"/>
        </w:rPr>
      </w:pPr>
      <w:r>
        <w:rPr>
          <w:bCs/>
          <w:sz w:val="22"/>
          <w:szCs w:val="22"/>
        </w:rPr>
        <w:t xml:space="preserve">District Cllr Varley </w:t>
      </w:r>
      <w:r w:rsidR="00223A7C">
        <w:rPr>
          <w:bCs/>
          <w:sz w:val="22"/>
          <w:szCs w:val="22"/>
        </w:rPr>
        <w:t>had attended the meeting and updated the Council on District activities</w:t>
      </w:r>
    </w:p>
    <w:p w14:paraId="0263DC38" w14:textId="77777777" w:rsidR="009E323F" w:rsidRPr="009E323F" w:rsidRDefault="009E323F"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47935424"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4F2E17">
        <w:rPr>
          <w:b/>
          <w:sz w:val="22"/>
          <w:szCs w:val="22"/>
        </w:rPr>
        <w:t>1948</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4502E7B8" w14:textId="4C251F61" w:rsidR="004A14B4" w:rsidRPr="00A5047C" w:rsidRDefault="004A14B4" w:rsidP="004A14B4">
      <w:pPr>
        <w:numPr>
          <w:ilvl w:val="1"/>
          <w:numId w:val="1"/>
        </w:numPr>
        <w:autoSpaceDE w:val="0"/>
        <w:autoSpaceDN w:val="0"/>
        <w:jc w:val="both"/>
        <w:rPr>
          <w:b/>
          <w:color w:val="000000"/>
          <w:sz w:val="22"/>
          <w:szCs w:val="22"/>
        </w:rPr>
      </w:pPr>
      <w:r>
        <w:rPr>
          <w:color w:val="000000"/>
          <w:sz w:val="22"/>
          <w:szCs w:val="22"/>
        </w:rPr>
        <w:t>To review the contents of the Barclaysafe wallet and to consider if any papers need to be certified by a solicitor</w:t>
      </w:r>
      <w:r w:rsidR="004F2E17">
        <w:rPr>
          <w:color w:val="000000"/>
          <w:sz w:val="22"/>
          <w:szCs w:val="22"/>
        </w:rPr>
        <w:t>.  Cllr Routledge removed the Wallet in order to review the contents and consider certifying those that she considered important enough to become certified</w:t>
      </w:r>
    </w:p>
    <w:p w14:paraId="1B805C7B" w14:textId="09EE1F78" w:rsidR="004A14B4" w:rsidRPr="0035364D" w:rsidRDefault="004A14B4" w:rsidP="004A14B4">
      <w:pPr>
        <w:numPr>
          <w:ilvl w:val="1"/>
          <w:numId w:val="1"/>
        </w:numPr>
        <w:autoSpaceDE w:val="0"/>
        <w:autoSpaceDN w:val="0"/>
        <w:jc w:val="both"/>
        <w:rPr>
          <w:b/>
          <w:color w:val="000000"/>
          <w:sz w:val="22"/>
          <w:szCs w:val="22"/>
        </w:rPr>
      </w:pPr>
      <w:r>
        <w:rPr>
          <w:color w:val="000000"/>
          <w:sz w:val="22"/>
          <w:szCs w:val="22"/>
        </w:rPr>
        <w:t>To consider further items for discussion regarding village engagement</w:t>
      </w:r>
      <w:r w:rsidR="004F2E17">
        <w:rPr>
          <w:color w:val="000000"/>
          <w:sz w:val="22"/>
          <w:szCs w:val="22"/>
        </w:rPr>
        <w:t>.  This item had been postponed to the October meeting</w:t>
      </w:r>
    </w:p>
    <w:p w14:paraId="26689DF9" w14:textId="04CF4F22" w:rsidR="004A14B4" w:rsidRPr="00B92255" w:rsidRDefault="004A14B4" w:rsidP="004A14B4">
      <w:pPr>
        <w:numPr>
          <w:ilvl w:val="1"/>
          <w:numId w:val="1"/>
        </w:numPr>
        <w:autoSpaceDE w:val="0"/>
        <w:autoSpaceDN w:val="0"/>
        <w:jc w:val="both"/>
        <w:rPr>
          <w:b/>
          <w:color w:val="000000"/>
          <w:sz w:val="22"/>
          <w:szCs w:val="22"/>
        </w:rPr>
      </w:pPr>
      <w:r>
        <w:rPr>
          <w:color w:val="000000"/>
          <w:sz w:val="22"/>
          <w:szCs w:val="22"/>
        </w:rPr>
        <w:t>To consider a response to an email circulated concerning wind power in the county and the recommendation for a cohesive plan for all cabling and sub-stations</w:t>
      </w:r>
      <w:r w:rsidR="004F2E17">
        <w:rPr>
          <w:color w:val="000000"/>
          <w:sz w:val="22"/>
          <w:szCs w:val="22"/>
        </w:rPr>
        <w:t xml:space="preserve">.  The Council, following lengthy discussion, </w:t>
      </w:r>
      <w:r w:rsidR="004F2E17">
        <w:rPr>
          <w:b/>
          <w:bCs/>
          <w:color w:val="000000"/>
          <w:sz w:val="22"/>
          <w:szCs w:val="22"/>
        </w:rPr>
        <w:t>AGREED</w:t>
      </w:r>
      <w:r w:rsidR="004F2E17">
        <w:rPr>
          <w:color w:val="000000"/>
          <w:sz w:val="22"/>
          <w:szCs w:val="22"/>
        </w:rPr>
        <w:t xml:space="preserve"> to support this work and to ‘sign up’ to further correspondence on the matter</w:t>
      </w:r>
    </w:p>
    <w:p w14:paraId="7E691329" w14:textId="7B8F56D3" w:rsidR="00C17C7E" w:rsidRPr="000D1038" w:rsidRDefault="00C17C7E" w:rsidP="004F2E17">
      <w:pPr>
        <w:autoSpaceDE w:val="0"/>
        <w:autoSpaceDN w:val="0"/>
        <w:ind w:left="1440"/>
        <w:jc w:val="both"/>
        <w:rPr>
          <w:b/>
          <w:color w:val="000000"/>
          <w:sz w:val="22"/>
          <w:szCs w:val="22"/>
        </w:rPr>
      </w:pP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51112E11" w14:textId="77777777" w:rsidR="004A14B4" w:rsidRPr="00B92255" w:rsidRDefault="004A14B4" w:rsidP="004A14B4">
      <w:pPr>
        <w:numPr>
          <w:ilvl w:val="2"/>
          <w:numId w:val="1"/>
        </w:numPr>
        <w:autoSpaceDE w:val="0"/>
        <w:autoSpaceDN w:val="0"/>
        <w:jc w:val="both"/>
        <w:rPr>
          <w:b/>
          <w:color w:val="000000"/>
          <w:sz w:val="22"/>
          <w:szCs w:val="22"/>
          <w:u w:val="single"/>
        </w:rPr>
      </w:pPr>
      <w:r w:rsidRPr="00B92255">
        <w:rPr>
          <w:sz w:val="22"/>
          <w:szCs w:val="22"/>
        </w:rPr>
        <w:t>BA/2021/0305/CU  Change of use from occasional mooring to private mooring on riverside bank with quay heading at How Hill mooring plot, dimensions 15 metres x 4 metres. How Hill River Bank</w:t>
      </w:r>
      <w:r>
        <w:rPr>
          <w:sz w:val="22"/>
          <w:szCs w:val="22"/>
        </w:rPr>
        <w:t>.  Supported by email</w:t>
      </w:r>
    </w:p>
    <w:p w14:paraId="1B2117AC" w14:textId="77777777" w:rsidR="004A14B4" w:rsidRPr="00B92255" w:rsidRDefault="004A14B4" w:rsidP="004A14B4">
      <w:pPr>
        <w:numPr>
          <w:ilvl w:val="2"/>
          <w:numId w:val="1"/>
        </w:numPr>
        <w:autoSpaceDE w:val="0"/>
        <w:autoSpaceDN w:val="0"/>
        <w:jc w:val="both"/>
        <w:rPr>
          <w:b/>
          <w:color w:val="000000"/>
          <w:sz w:val="22"/>
          <w:szCs w:val="22"/>
          <w:u w:val="single"/>
        </w:rPr>
      </w:pPr>
      <w:r w:rsidRPr="00B92255">
        <w:rPr>
          <w:sz w:val="22"/>
          <w:szCs w:val="22"/>
        </w:rPr>
        <w:t>BA/2021/0299/LBC Reworking the existing toilet area to provide facilities for the disabled Address : How Hill Trust , How Hill</w:t>
      </w:r>
      <w:r>
        <w:rPr>
          <w:sz w:val="22"/>
          <w:szCs w:val="22"/>
        </w:rPr>
        <w:t>.  Supported by email</w:t>
      </w:r>
    </w:p>
    <w:p w14:paraId="5F95DEA0" w14:textId="77777777" w:rsidR="004A14B4" w:rsidRPr="00B2016D" w:rsidRDefault="004A14B4" w:rsidP="004A14B4">
      <w:pPr>
        <w:numPr>
          <w:ilvl w:val="2"/>
          <w:numId w:val="1"/>
        </w:numPr>
        <w:autoSpaceDE w:val="0"/>
        <w:autoSpaceDN w:val="0"/>
        <w:jc w:val="both"/>
        <w:rPr>
          <w:b/>
          <w:color w:val="000000"/>
          <w:sz w:val="22"/>
          <w:szCs w:val="22"/>
          <w:u w:val="single"/>
        </w:rPr>
      </w:pPr>
      <w:r w:rsidRPr="00B92255">
        <w:rPr>
          <w:sz w:val="22"/>
          <w:szCs w:val="22"/>
        </w:rPr>
        <w:t>BA/2021/0285/COND Removal of approved sunroom, variation of condition 2 of permission BA/2020/0452/HOUSEH Address : The Manor, Staithe Road</w:t>
      </w:r>
      <w:r>
        <w:rPr>
          <w:sz w:val="22"/>
          <w:szCs w:val="22"/>
        </w:rPr>
        <w:t>.  Supported by email</w:t>
      </w:r>
    </w:p>
    <w:p w14:paraId="138A825C" w14:textId="102ED1C9" w:rsidR="004A14B4" w:rsidRPr="00B92255" w:rsidRDefault="004A14B4" w:rsidP="004A14B4">
      <w:pPr>
        <w:numPr>
          <w:ilvl w:val="2"/>
          <w:numId w:val="1"/>
        </w:numPr>
        <w:autoSpaceDE w:val="0"/>
        <w:autoSpaceDN w:val="0"/>
        <w:jc w:val="both"/>
        <w:rPr>
          <w:b/>
          <w:color w:val="000000"/>
          <w:sz w:val="22"/>
          <w:szCs w:val="22"/>
          <w:u w:val="single"/>
        </w:rPr>
      </w:pPr>
      <w:r>
        <w:rPr>
          <w:sz w:val="22"/>
          <w:szCs w:val="22"/>
        </w:rPr>
        <w:t>PF/21/2335.  1 Broad Reaches.  Single storey extension to replace conservatory.  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09918F4C" w14:textId="4755915F" w:rsidR="001A0085" w:rsidRPr="00980A32" w:rsidRDefault="00AE47F7" w:rsidP="00064CA8">
      <w:pPr>
        <w:autoSpaceDE w:val="0"/>
        <w:autoSpaceDN w:val="0"/>
        <w:ind w:left="1440"/>
        <w:jc w:val="both"/>
        <w:rPr>
          <w:color w:val="000000"/>
          <w:sz w:val="22"/>
          <w:szCs w:val="22"/>
        </w:rPr>
      </w:pPr>
      <w:r>
        <w:rPr>
          <w:color w:val="000000"/>
          <w:sz w:val="22"/>
          <w:szCs w:val="22"/>
        </w:rPr>
        <w:t>None</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037B3043" w14:textId="3A25CE78" w:rsidR="00255416" w:rsidRPr="00A059A6" w:rsidRDefault="00255416" w:rsidP="00255416">
      <w:pPr>
        <w:numPr>
          <w:ilvl w:val="1"/>
          <w:numId w:val="1"/>
        </w:numPr>
        <w:autoSpaceDE w:val="0"/>
        <w:autoSpaceDN w:val="0"/>
        <w:jc w:val="both"/>
        <w:rPr>
          <w:color w:val="000000"/>
          <w:sz w:val="22"/>
          <w:szCs w:val="22"/>
        </w:rPr>
      </w:pPr>
      <w:r w:rsidRPr="00A059A6">
        <w:rPr>
          <w:color w:val="050505"/>
          <w:sz w:val="22"/>
          <w:szCs w:val="22"/>
          <w:shd w:val="clear" w:color="auto" w:fill="FFFFFF"/>
        </w:rPr>
        <w:t>ENQ900152048.  White Lines, School Road.  Awaiting a Parish Partnership bid on the basis that Cty Cllr Price has agreed to fund the Parish Council portion</w:t>
      </w:r>
      <w:r w:rsidR="004A14B4">
        <w:rPr>
          <w:color w:val="050505"/>
          <w:sz w:val="22"/>
          <w:szCs w:val="22"/>
          <w:shd w:val="clear" w:color="auto" w:fill="FFFFFF"/>
        </w:rPr>
        <w:t xml:space="preserve">.  </w:t>
      </w:r>
      <w:r w:rsidR="004A14B4">
        <w:rPr>
          <w:b/>
          <w:bCs/>
          <w:color w:val="050505"/>
          <w:sz w:val="22"/>
          <w:szCs w:val="22"/>
          <w:shd w:val="clear" w:color="auto" w:fill="FFFFFF"/>
        </w:rPr>
        <w:t>Clerk</w:t>
      </w:r>
      <w:r w:rsidR="004A14B4">
        <w:rPr>
          <w:color w:val="050505"/>
          <w:sz w:val="22"/>
          <w:szCs w:val="22"/>
          <w:shd w:val="clear" w:color="auto" w:fill="FFFFFF"/>
        </w:rPr>
        <w:t xml:space="preserve"> would work on this during the month to attempt to find a resolution</w:t>
      </w:r>
    </w:p>
    <w:p w14:paraId="502CC207" w14:textId="78E36DE3" w:rsidR="00255416" w:rsidRPr="00A059A6" w:rsidRDefault="00255416" w:rsidP="00255416">
      <w:pPr>
        <w:numPr>
          <w:ilvl w:val="1"/>
          <w:numId w:val="1"/>
        </w:numPr>
        <w:autoSpaceDE w:val="0"/>
        <w:autoSpaceDN w:val="0"/>
        <w:jc w:val="both"/>
        <w:rPr>
          <w:color w:val="000000"/>
          <w:sz w:val="22"/>
          <w:szCs w:val="22"/>
        </w:rPr>
      </w:pPr>
      <w:r w:rsidRPr="00A059A6">
        <w:rPr>
          <w:color w:val="050505"/>
          <w:sz w:val="22"/>
          <w:szCs w:val="22"/>
          <w:shd w:val="clear" w:color="auto" w:fill="FFFFFF"/>
        </w:rPr>
        <w:t>ENQ900182583.  Missing repeater sign on School Lane.  Give Way sign lying on side of the road.  NCC response: prioritised for repair</w:t>
      </w:r>
      <w:r w:rsidR="004A14B4">
        <w:rPr>
          <w:color w:val="050505"/>
          <w:sz w:val="22"/>
          <w:szCs w:val="22"/>
          <w:shd w:val="clear" w:color="auto" w:fill="FFFFFF"/>
        </w:rPr>
        <w:t xml:space="preserve">.  </w:t>
      </w:r>
    </w:p>
    <w:p w14:paraId="601C7390" w14:textId="601A568D" w:rsidR="00255416" w:rsidRPr="00A059A6" w:rsidRDefault="00255416" w:rsidP="00255416">
      <w:pPr>
        <w:numPr>
          <w:ilvl w:val="1"/>
          <w:numId w:val="1"/>
        </w:numPr>
        <w:autoSpaceDE w:val="0"/>
        <w:autoSpaceDN w:val="0"/>
        <w:jc w:val="both"/>
        <w:rPr>
          <w:color w:val="000000"/>
          <w:sz w:val="22"/>
          <w:szCs w:val="22"/>
        </w:rPr>
      </w:pPr>
      <w:r w:rsidRPr="00A059A6">
        <w:rPr>
          <w:color w:val="050505"/>
          <w:sz w:val="22"/>
          <w:szCs w:val="22"/>
          <w:shd w:val="clear" w:color="auto" w:fill="FFFFFF"/>
        </w:rPr>
        <w:t>ENQ900182587.  Various dangerous trees on Hall Common Road</w:t>
      </w:r>
      <w:r w:rsidR="00424235">
        <w:rPr>
          <w:color w:val="050505"/>
          <w:sz w:val="22"/>
          <w:szCs w:val="22"/>
          <w:shd w:val="clear" w:color="auto" w:fill="FFFFFF"/>
        </w:rPr>
        <w:t xml:space="preserve">.  </w:t>
      </w:r>
      <w:r w:rsidR="00424235" w:rsidRPr="00424235">
        <w:rPr>
          <w:b/>
          <w:bCs/>
          <w:color w:val="050505"/>
          <w:sz w:val="22"/>
          <w:szCs w:val="22"/>
          <w:shd w:val="clear" w:color="auto" w:fill="FFFFFF"/>
        </w:rPr>
        <w:t>Cllr Monk</w:t>
      </w:r>
      <w:r w:rsidR="007C12A8">
        <w:rPr>
          <w:b/>
          <w:bCs/>
          <w:color w:val="050505"/>
          <w:sz w:val="22"/>
          <w:szCs w:val="22"/>
          <w:shd w:val="clear" w:color="auto" w:fill="FFFFFF"/>
        </w:rPr>
        <w:t xml:space="preserve"> </w:t>
      </w:r>
      <w:r w:rsidR="007C12A8">
        <w:rPr>
          <w:color w:val="050505"/>
          <w:sz w:val="22"/>
          <w:szCs w:val="22"/>
          <w:shd w:val="clear" w:color="auto" w:fill="FFFFFF"/>
        </w:rPr>
        <w:t>had</w:t>
      </w:r>
      <w:r w:rsidR="00424235">
        <w:rPr>
          <w:color w:val="050505"/>
          <w:sz w:val="22"/>
          <w:szCs w:val="22"/>
          <w:shd w:val="clear" w:color="auto" w:fill="FFFFFF"/>
        </w:rPr>
        <w:t xml:space="preserve"> agreed to speak with the landowner concerning these trees</w:t>
      </w:r>
    </w:p>
    <w:p w14:paraId="3E8A402B" w14:textId="77777777" w:rsidR="00255416" w:rsidRPr="00A059A6" w:rsidRDefault="00255416" w:rsidP="00255416">
      <w:pPr>
        <w:numPr>
          <w:ilvl w:val="1"/>
          <w:numId w:val="1"/>
        </w:numPr>
        <w:autoSpaceDE w:val="0"/>
        <w:autoSpaceDN w:val="0"/>
        <w:jc w:val="both"/>
        <w:rPr>
          <w:color w:val="000000"/>
          <w:sz w:val="22"/>
          <w:szCs w:val="22"/>
        </w:rPr>
      </w:pPr>
      <w:r w:rsidRPr="00A059A6">
        <w:rPr>
          <w:color w:val="050505"/>
          <w:sz w:val="22"/>
          <w:szCs w:val="22"/>
          <w:shd w:val="clear" w:color="auto" w:fill="FFFFFF"/>
        </w:rPr>
        <w:t>ENQ900184988.  Obscured and hard to see fingerpost on Hall Common Road</w:t>
      </w:r>
    </w:p>
    <w:p w14:paraId="58CC77D4" w14:textId="77777777" w:rsidR="00255416" w:rsidRPr="00A059A6" w:rsidRDefault="00255416" w:rsidP="00255416">
      <w:pPr>
        <w:numPr>
          <w:ilvl w:val="1"/>
          <w:numId w:val="1"/>
        </w:numPr>
        <w:autoSpaceDE w:val="0"/>
        <w:autoSpaceDN w:val="0"/>
        <w:jc w:val="both"/>
        <w:rPr>
          <w:color w:val="000000"/>
          <w:sz w:val="22"/>
          <w:szCs w:val="22"/>
        </w:rPr>
      </w:pPr>
      <w:r w:rsidRPr="00A059A6">
        <w:rPr>
          <w:color w:val="000000"/>
          <w:sz w:val="22"/>
          <w:szCs w:val="22"/>
        </w:rPr>
        <w:t>ENQ900188814.  Verges Ludham Bridge to Caravan Park.  24.7.21 response: investigation underway</w:t>
      </w:r>
    </w:p>
    <w:p w14:paraId="371DE16C" w14:textId="53E0721F" w:rsidR="00255416" w:rsidRDefault="00255416" w:rsidP="00255416">
      <w:pPr>
        <w:numPr>
          <w:ilvl w:val="1"/>
          <w:numId w:val="1"/>
        </w:numPr>
        <w:autoSpaceDE w:val="0"/>
        <w:autoSpaceDN w:val="0"/>
        <w:jc w:val="both"/>
        <w:rPr>
          <w:color w:val="000000"/>
          <w:sz w:val="22"/>
          <w:szCs w:val="22"/>
        </w:rPr>
      </w:pPr>
      <w:r w:rsidRPr="00A059A6">
        <w:rPr>
          <w:color w:val="000000"/>
          <w:sz w:val="22"/>
          <w:szCs w:val="22"/>
        </w:rPr>
        <w:t>ENQ000188815.  MPH sign not visible.  24.7.21 response: investigation underway</w:t>
      </w:r>
    </w:p>
    <w:p w14:paraId="6486FF5B" w14:textId="77777777" w:rsidR="00255416" w:rsidRPr="00A059A6" w:rsidRDefault="00255416" w:rsidP="00255416">
      <w:pPr>
        <w:autoSpaceDE w:val="0"/>
        <w:autoSpaceDN w:val="0"/>
        <w:ind w:left="144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lastRenderedPageBreak/>
        <w:t>Finance</w:t>
      </w:r>
    </w:p>
    <w:p w14:paraId="3B6E0618" w14:textId="048B4FA6" w:rsidR="00DA726F" w:rsidRPr="004A14B4"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r w:rsidR="004A14B4">
        <w:rPr>
          <w:sz w:val="22"/>
          <w:szCs w:val="22"/>
        </w:rPr>
        <w:t>.  Cllr Lupson had sent his apologies so would review the finances during the month</w:t>
      </w:r>
    </w:p>
    <w:p w14:paraId="6F7B4235" w14:textId="77777777" w:rsidR="004A14B4" w:rsidRPr="00580263" w:rsidRDefault="004A14B4" w:rsidP="004A14B4">
      <w:pPr>
        <w:autoSpaceDE w:val="0"/>
        <w:autoSpaceDN w:val="0"/>
        <w:ind w:left="1440"/>
        <w:jc w:val="both"/>
        <w:rPr>
          <w:b/>
          <w:sz w:val="22"/>
          <w:szCs w:val="22"/>
          <w:u w:val="single"/>
        </w:rPr>
      </w:pPr>
    </w:p>
    <w:p w14:paraId="3F3C497E" w14:textId="2C787ACF" w:rsidR="00863F80" w:rsidRPr="00424235"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77777777" w:rsidR="000269D6" w:rsidRPr="005A34DC" w:rsidRDefault="000269D6" w:rsidP="000269D6">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993"/>
        <w:gridCol w:w="1417"/>
      </w:tblGrid>
      <w:tr w:rsidR="004A14B4" w:rsidRPr="00D47D8A" w14:paraId="7FA58990" w14:textId="77777777" w:rsidTr="007A69E8">
        <w:tc>
          <w:tcPr>
            <w:tcW w:w="1220" w:type="dxa"/>
            <w:shd w:val="clear" w:color="auto" w:fill="auto"/>
          </w:tcPr>
          <w:p w14:paraId="5E2965BF" w14:textId="77777777" w:rsidR="004A14B4" w:rsidRPr="00D47D8A" w:rsidRDefault="004A14B4" w:rsidP="007A69E8">
            <w:pPr>
              <w:jc w:val="both"/>
              <w:rPr>
                <w:b/>
                <w:color w:val="000000"/>
                <w:sz w:val="22"/>
                <w:szCs w:val="22"/>
                <w:u w:val="single"/>
              </w:rPr>
            </w:pPr>
            <w:r w:rsidRPr="00D47D8A">
              <w:rPr>
                <w:b/>
                <w:color w:val="000000"/>
                <w:sz w:val="22"/>
                <w:szCs w:val="22"/>
                <w:u w:val="single"/>
              </w:rPr>
              <w:t>Date</w:t>
            </w:r>
          </w:p>
        </w:tc>
        <w:tc>
          <w:tcPr>
            <w:tcW w:w="930" w:type="dxa"/>
            <w:shd w:val="clear" w:color="auto" w:fill="auto"/>
          </w:tcPr>
          <w:p w14:paraId="75312C66" w14:textId="77777777" w:rsidR="004A14B4" w:rsidRPr="00D47D8A" w:rsidRDefault="004A14B4" w:rsidP="007A69E8">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7A8137FE" w14:textId="77777777" w:rsidR="004A14B4" w:rsidRPr="00D47D8A" w:rsidRDefault="004A14B4" w:rsidP="007A69E8">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4A4DFDB0" w14:textId="77777777" w:rsidR="004A14B4" w:rsidRPr="00D47D8A" w:rsidRDefault="004A14B4" w:rsidP="007A69E8">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2D0A30DD" w14:textId="77777777" w:rsidR="004A14B4" w:rsidRPr="00D47D8A" w:rsidRDefault="004A14B4" w:rsidP="007A69E8">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7B0165A6" w14:textId="77777777" w:rsidR="004A14B4" w:rsidRPr="00D47D8A" w:rsidRDefault="004A14B4" w:rsidP="007A69E8">
            <w:pPr>
              <w:jc w:val="both"/>
              <w:rPr>
                <w:b/>
                <w:color w:val="000000"/>
                <w:sz w:val="22"/>
                <w:szCs w:val="22"/>
                <w:u w:val="single"/>
              </w:rPr>
            </w:pPr>
            <w:r w:rsidRPr="00D47D8A">
              <w:rPr>
                <w:b/>
                <w:color w:val="000000"/>
                <w:sz w:val="22"/>
                <w:szCs w:val="22"/>
                <w:u w:val="single"/>
              </w:rPr>
              <w:t>Inc VAT £</w:t>
            </w:r>
          </w:p>
        </w:tc>
      </w:tr>
      <w:tr w:rsidR="004A14B4" w:rsidRPr="00D47D8A" w14:paraId="2C69A449" w14:textId="77777777" w:rsidTr="007A69E8">
        <w:tc>
          <w:tcPr>
            <w:tcW w:w="1220" w:type="dxa"/>
            <w:shd w:val="clear" w:color="auto" w:fill="auto"/>
          </w:tcPr>
          <w:p w14:paraId="0C9B47AF" w14:textId="77777777" w:rsidR="004A14B4" w:rsidRPr="00D47D8A" w:rsidRDefault="004A14B4" w:rsidP="007A69E8">
            <w:pPr>
              <w:jc w:val="both"/>
              <w:rPr>
                <w:color w:val="000000"/>
                <w:sz w:val="22"/>
                <w:szCs w:val="22"/>
              </w:rPr>
            </w:pPr>
            <w:r>
              <w:rPr>
                <w:color w:val="000000"/>
                <w:sz w:val="22"/>
                <w:szCs w:val="22"/>
              </w:rPr>
              <w:t>September 2021</w:t>
            </w:r>
          </w:p>
        </w:tc>
        <w:tc>
          <w:tcPr>
            <w:tcW w:w="930" w:type="dxa"/>
            <w:shd w:val="clear" w:color="auto" w:fill="auto"/>
          </w:tcPr>
          <w:p w14:paraId="3C19CD7B" w14:textId="77777777" w:rsidR="004A14B4" w:rsidRPr="00D47D8A" w:rsidRDefault="004A14B4" w:rsidP="007A69E8">
            <w:pPr>
              <w:jc w:val="both"/>
              <w:rPr>
                <w:color w:val="000000"/>
                <w:sz w:val="22"/>
                <w:szCs w:val="22"/>
              </w:rPr>
            </w:pPr>
            <w:r>
              <w:rPr>
                <w:color w:val="000000"/>
                <w:sz w:val="22"/>
                <w:szCs w:val="22"/>
              </w:rPr>
              <w:t>DD</w:t>
            </w:r>
          </w:p>
        </w:tc>
        <w:tc>
          <w:tcPr>
            <w:tcW w:w="1621" w:type="dxa"/>
            <w:shd w:val="clear" w:color="auto" w:fill="auto"/>
          </w:tcPr>
          <w:p w14:paraId="44ECB768" w14:textId="77777777" w:rsidR="004A14B4" w:rsidRPr="00D47D8A" w:rsidRDefault="004A14B4" w:rsidP="007A69E8">
            <w:pPr>
              <w:jc w:val="both"/>
              <w:rPr>
                <w:color w:val="000000"/>
                <w:sz w:val="22"/>
                <w:szCs w:val="22"/>
              </w:rPr>
            </w:pPr>
            <w:r w:rsidRPr="00D47D8A">
              <w:rPr>
                <w:color w:val="000000"/>
                <w:sz w:val="22"/>
                <w:szCs w:val="22"/>
              </w:rPr>
              <w:t>Peakes</w:t>
            </w:r>
          </w:p>
        </w:tc>
        <w:tc>
          <w:tcPr>
            <w:tcW w:w="1701" w:type="dxa"/>
            <w:shd w:val="clear" w:color="auto" w:fill="auto"/>
          </w:tcPr>
          <w:p w14:paraId="4844F4CF" w14:textId="77777777" w:rsidR="004A14B4" w:rsidRPr="00D47D8A" w:rsidRDefault="004A14B4" w:rsidP="007A69E8">
            <w:pPr>
              <w:jc w:val="both"/>
              <w:rPr>
                <w:color w:val="000000"/>
                <w:sz w:val="22"/>
                <w:szCs w:val="22"/>
              </w:rPr>
            </w:pPr>
            <w:r w:rsidRPr="00D47D8A">
              <w:rPr>
                <w:color w:val="000000"/>
                <w:sz w:val="22"/>
                <w:szCs w:val="22"/>
              </w:rPr>
              <w:t>Grass cutting</w:t>
            </w:r>
          </w:p>
        </w:tc>
        <w:tc>
          <w:tcPr>
            <w:tcW w:w="993" w:type="dxa"/>
            <w:shd w:val="clear" w:color="auto" w:fill="auto"/>
          </w:tcPr>
          <w:p w14:paraId="187095D9" w14:textId="77777777" w:rsidR="004A14B4" w:rsidRPr="00D47D8A" w:rsidRDefault="004A14B4" w:rsidP="007A69E8">
            <w:pPr>
              <w:jc w:val="right"/>
              <w:rPr>
                <w:color w:val="000000"/>
                <w:sz w:val="22"/>
                <w:szCs w:val="22"/>
              </w:rPr>
            </w:pPr>
            <w:r>
              <w:rPr>
                <w:color w:val="000000"/>
                <w:sz w:val="22"/>
                <w:szCs w:val="22"/>
              </w:rPr>
              <w:t>509.00</w:t>
            </w:r>
          </w:p>
        </w:tc>
        <w:tc>
          <w:tcPr>
            <w:tcW w:w="1417" w:type="dxa"/>
            <w:shd w:val="clear" w:color="auto" w:fill="auto"/>
          </w:tcPr>
          <w:p w14:paraId="323167D8" w14:textId="77777777" w:rsidR="004A14B4" w:rsidRPr="00D47D8A" w:rsidRDefault="004A14B4" w:rsidP="007A69E8">
            <w:pPr>
              <w:jc w:val="right"/>
              <w:rPr>
                <w:color w:val="000000"/>
                <w:sz w:val="22"/>
                <w:szCs w:val="22"/>
              </w:rPr>
            </w:pPr>
          </w:p>
        </w:tc>
      </w:tr>
      <w:tr w:rsidR="004A14B4" w:rsidRPr="00D47D8A" w14:paraId="438D6AA0" w14:textId="77777777" w:rsidTr="007A69E8">
        <w:tc>
          <w:tcPr>
            <w:tcW w:w="1220" w:type="dxa"/>
            <w:shd w:val="clear" w:color="auto" w:fill="auto"/>
          </w:tcPr>
          <w:p w14:paraId="6BD03DB0" w14:textId="77777777" w:rsidR="004A14B4" w:rsidRPr="00D47D8A" w:rsidRDefault="004A14B4" w:rsidP="007A69E8">
            <w:pPr>
              <w:rPr>
                <w:sz w:val="22"/>
                <w:szCs w:val="22"/>
              </w:rPr>
            </w:pPr>
          </w:p>
        </w:tc>
        <w:tc>
          <w:tcPr>
            <w:tcW w:w="930" w:type="dxa"/>
            <w:shd w:val="clear" w:color="auto" w:fill="auto"/>
          </w:tcPr>
          <w:p w14:paraId="2EDB797B" w14:textId="77777777" w:rsidR="004A14B4" w:rsidRPr="00D47D8A" w:rsidRDefault="004A14B4" w:rsidP="007A69E8">
            <w:pPr>
              <w:jc w:val="both"/>
              <w:rPr>
                <w:color w:val="000000"/>
                <w:sz w:val="22"/>
                <w:szCs w:val="22"/>
              </w:rPr>
            </w:pPr>
            <w:r>
              <w:rPr>
                <w:color w:val="000000"/>
                <w:sz w:val="22"/>
                <w:szCs w:val="22"/>
              </w:rPr>
              <w:t>1355</w:t>
            </w:r>
          </w:p>
        </w:tc>
        <w:tc>
          <w:tcPr>
            <w:tcW w:w="1621" w:type="dxa"/>
            <w:shd w:val="clear" w:color="auto" w:fill="auto"/>
          </w:tcPr>
          <w:p w14:paraId="34D036EE" w14:textId="77777777" w:rsidR="004A14B4" w:rsidRPr="00D47D8A" w:rsidRDefault="004A14B4" w:rsidP="007A69E8">
            <w:pPr>
              <w:jc w:val="both"/>
              <w:rPr>
                <w:color w:val="000000"/>
                <w:sz w:val="22"/>
                <w:szCs w:val="22"/>
              </w:rPr>
            </w:pPr>
            <w:r w:rsidRPr="00D47D8A">
              <w:rPr>
                <w:color w:val="000000"/>
                <w:sz w:val="22"/>
                <w:szCs w:val="22"/>
              </w:rPr>
              <w:t>Clerk</w:t>
            </w:r>
          </w:p>
        </w:tc>
        <w:tc>
          <w:tcPr>
            <w:tcW w:w="1701" w:type="dxa"/>
            <w:shd w:val="clear" w:color="auto" w:fill="auto"/>
          </w:tcPr>
          <w:p w14:paraId="32D81ABC" w14:textId="77777777" w:rsidR="004A14B4" w:rsidRPr="00D47D8A" w:rsidRDefault="004A14B4" w:rsidP="007A69E8">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278662B5" w14:textId="77777777" w:rsidR="004A14B4" w:rsidRPr="00D47D8A" w:rsidRDefault="004A14B4" w:rsidP="007A69E8">
            <w:pPr>
              <w:jc w:val="right"/>
              <w:rPr>
                <w:color w:val="000000"/>
                <w:sz w:val="22"/>
                <w:szCs w:val="22"/>
              </w:rPr>
            </w:pPr>
            <w:r>
              <w:rPr>
                <w:color w:val="000000"/>
                <w:sz w:val="22"/>
                <w:szCs w:val="22"/>
              </w:rPr>
              <w:t>431.42</w:t>
            </w:r>
          </w:p>
        </w:tc>
        <w:tc>
          <w:tcPr>
            <w:tcW w:w="1417" w:type="dxa"/>
            <w:shd w:val="clear" w:color="auto" w:fill="auto"/>
          </w:tcPr>
          <w:p w14:paraId="69858D5F" w14:textId="77777777" w:rsidR="004A14B4" w:rsidRPr="00D47D8A" w:rsidRDefault="004A14B4" w:rsidP="007A69E8">
            <w:pPr>
              <w:jc w:val="right"/>
              <w:rPr>
                <w:color w:val="000000"/>
                <w:sz w:val="22"/>
                <w:szCs w:val="22"/>
              </w:rPr>
            </w:pPr>
          </w:p>
        </w:tc>
      </w:tr>
      <w:tr w:rsidR="004A14B4" w:rsidRPr="00D47D8A" w14:paraId="514E55CC" w14:textId="77777777" w:rsidTr="007A69E8">
        <w:tc>
          <w:tcPr>
            <w:tcW w:w="1220" w:type="dxa"/>
            <w:shd w:val="clear" w:color="auto" w:fill="auto"/>
          </w:tcPr>
          <w:p w14:paraId="2340524B" w14:textId="77777777" w:rsidR="004A14B4" w:rsidRPr="00D47D8A" w:rsidRDefault="004A14B4" w:rsidP="007A69E8">
            <w:pPr>
              <w:rPr>
                <w:sz w:val="22"/>
                <w:szCs w:val="22"/>
              </w:rPr>
            </w:pPr>
          </w:p>
        </w:tc>
        <w:tc>
          <w:tcPr>
            <w:tcW w:w="930" w:type="dxa"/>
            <w:shd w:val="clear" w:color="auto" w:fill="auto"/>
          </w:tcPr>
          <w:p w14:paraId="75A1DCBC" w14:textId="77777777" w:rsidR="004A14B4" w:rsidRPr="00D47D8A" w:rsidRDefault="004A14B4" w:rsidP="007A69E8">
            <w:pPr>
              <w:jc w:val="both"/>
              <w:rPr>
                <w:color w:val="000000"/>
                <w:sz w:val="22"/>
                <w:szCs w:val="22"/>
              </w:rPr>
            </w:pPr>
            <w:r>
              <w:rPr>
                <w:color w:val="000000"/>
                <w:sz w:val="22"/>
                <w:szCs w:val="22"/>
              </w:rPr>
              <w:t>1356</w:t>
            </w:r>
          </w:p>
        </w:tc>
        <w:tc>
          <w:tcPr>
            <w:tcW w:w="1621" w:type="dxa"/>
            <w:shd w:val="clear" w:color="auto" w:fill="auto"/>
          </w:tcPr>
          <w:p w14:paraId="5D9E222A" w14:textId="77777777" w:rsidR="004A14B4" w:rsidRPr="00D47D8A" w:rsidRDefault="004A14B4" w:rsidP="007A69E8">
            <w:pPr>
              <w:jc w:val="both"/>
              <w:rPr>
                <w:color w:val="000000"/>
                <w:sz w:val="22"/>
                <w:szCs w:val="22"/>
              </w:rPr>
            </w:pPr>
            <w:r>
              <w:rPr>
                <w:color w:val="000000"/>
                <w:sz w:val="22"/>
                <w:szCs w:val="22"/>
              </w:rPr>
              <w:t xml:space="preserve">NPF </w:t>
            </w:r>
          </w:p>
        </w:tc>
        <w:tc>
          <w:tcPr>
            <w:tcW w:w="1701" w:type="dxa"/>
            <w:shd w:val="clear" w:color="auto" w:fill="auto"/>
          </w:tcPr>
          <w:p w14:paraId="1691877E" w14:textId="77777777" w:rsidR="004A14B4" w:rsidRPr="00D47D8A" w:rsidRDefault="004A14B4" w:rsidP="007A69E8">
            <w:pPr>
              <w:jc w:val="both"/>
              <w:rPr>
                <w:color w:val="000000"/>
                <w:sz w:val="22"/>
                <w:szCs w:val="22"/>
              </w:rPr>
            </w:pPr>
            <w:r>
              <w:rPr>
                <w:color w:val="000000"/>
                <w:sz w:val="22"/>
                <w:szCs w:val="22"/>
              </w:rPr>
              <w:t>Pension (partly paid by Clerk)</w:t>
            </w:r>
          </w:p>
        </w:tc>
        <w:tc>
          <w:tcPr>
            <w:tcW w:w="993" w:type="dxa"/>
            <w:shd w:val="clear" w:color="auto" w:fill="auto"/>
          </w:tcPr>
          <w:p w14:paraId="6807A544" w14:textId="77777777" w:rsidR="004A14B4" w:rsidRPr="00D47D8A" w:rsidRDefault="004A14B4" w:rsidP="007A69E8">
            <w:pPr>
              <w:jc w:val="right"/>
              <w:rPr>
                <w:color w:val="000000"/>
                <w:sz w:val="22"/>
                <w:szCs w:val="22"/>
              </w:rPr>
            </w:pPr>
            <w:r>
              <w:rPr>
                <w:color w:val="000000"/>
                <w:sz w:val="22"/>
                <w:szCs w:val="22"/>
              </w:rPr>
              <w:t>107.97</w:t>
            </w:r>
          </w:p>
        </w:tc>
        <w:tc>
          <w:tcPr>
            <w:tcW w:w="1417" w:type="dxa"/>
            <w:shd w:val="clear" w:color="auto" w:fill="auto"/>
          </w:tcPr>
          <w:p w14:paraId="085C2043" w14:textId="77777777" w:rsidR="004A14B4" w:rsidRPr="00D47D8A" w:rsidRDefault="004A14B4" w:rsidP="007A69E8">
            <w:pPr>
              <w:jc w:val="right"/>
              <w:rPr>
                <w:color w:val="000000"/>
                <w:sz w:val="22"/>
                <w:szCs w:val="22"/>
              </w:rPr>
            </w:pPr>
          </w:p>
        </w:tc>
      </w:tr>
      <w:tr w:rsidR="004A14B4" w:rsidRPr="00D47D8A" w14:paraId="3646F7A6" w14:textId="77777777" w:rsidTr="007A69E8">
        <w:tc>
          <w:tcPr>
            <w:tcW w:w="1220" w:type="dxa"/>
            <w:shd w:val="clear" w:color="auto" w:fill="auto"/>
          </w:tcPr>
          <w:p w14:paraId="453E5A6F" w14:textId="77777777" w:rsidR="004A14B4" w:rsidRDefault="004A14B4" w:rsidP="007A69E8">
            <w:pPr>
              <w:rPr>
                <w:sz w:val="22"/>
                <w:szCs w:val="22"/>
              </w:rPr>
            </w:pPr>
          </w:p>
        </w:tc>
        <w:tc>
          <w:tcPr>
            <w:tcW w:w="930" w:type="dxa"/>
            <w:shd w:val="clear" w:color="auto" w:fill="auto"/>
          </w:tcPr>
          <w:p w14:paraId="042040AD" w14:textId="77777777" w:rsidR="004A14B4" w:rsidRDefault="004A14B4" w:rsidP="007A69E8">
            <w:pPr>
              <w:jc w:val="both"/>
              <w:rPr>
                <w:color w:val="000000"/>
                <w:sz w:val="22"/>
                <w:szCs w:val="22"/>
              </w:rPr>
            </w:pPr>
            <w:r>
              <w:rPr>
                <w:color w:val="000000"/>
                <w:sz w:val="22"/>
                <w:szCs w:val="22"/>
              </w:rPr>
              <w:t>1357</w:t>
            </w:r>
          </w:p>
        </w:tc>
        <w:tc>
          <w:tcPr>
            <w:tcW w:w="1621" w:type="dxa"/>
            <w:shd w:val="clear" w:color="auto" w:fill="auto"/>
          </w:tcPr>
          <w:p w14:paraId="645DD2FC" w14:textId="77777777" w:rsidR="004A14B4" w:rsidRDefault="004A14B4" w:rsidP="007A69E8">
            <w:pPr>
              <w:jc w:val="both"/>
              <w:rPr>
                <w:color w:val="000000"/>
                <w:sz w:val="22"/>
                <w:szCs w:val="22"/>
              </w:rPr>
            </w:pPr>
            <w:r>
              <w:rPr>
                <w:color w:val="000000"/>
                <w:sz w:val="22"/>
                <w:szCs w:val="22"/>
              </w:rPr>
              <w:t>Jubilee Fireworks Ltd</w:t>
            </w:r>
          </w:p>
        </w:tc>
        <w:tc>
          <w:tcPr>
            <w:tcW w:w="1701" w:type="dxa"/>
            <w:shd w:val="clear" w:color="auto" w:fill="auto"/>
          </w:tcPr>
          <w:p w14:paraId="7E73F8D7" w14:textId="77777777" w:rsidR="004A14B4" w:rsidRDefault="004A14B4" w:rsidP="007A69E8">
            <w:pPr>
              <w:jc w:val="both"/>
              <w:rPr>
                <w:color w:val="000000"/>
                <w:sz w:val="22"/>
                <w:szCs w:val="22"/>
              </w:rPr>
            </w:pPr>
            <w:r>
              <w:rPr>
                <w:color w:val="000000"/>
                <w:sz w:val="22"/>
                <w:szCs w:val="22"/>
              </w:rPr>
              <w:t>Fireworks for NYE</w:t>
            </w:r>
          </w:p>
        </w:tc>
        <w:tc>
          <w:tcPr>
            <w:tcW w:w="993" w:type="dxa"/>
            <w:shd w:val="clear" w:color="auto" w:fill="auto"/>
          </w:tcPr>
          <w:p w14:paraId="421E5481" w14:textId="77777777" w:rsidR="004A14B4" w:rsidRDefault="004A14B4" w:rsidP="007A69E8">
            <w:pPr>
              <w:jc w:val="right"/>
              <w:rPr>
                <w:color w:val="000000"/>
                <w:sz w:val="22"/>
                <w:szCs w:val="22"/>
              </w:rPr>
            </w:pPr>
            <w:r>
              <w:rPr>
                <w:color w:val="000000"/>
                <w:sz w:val="22"/>
                <w:szCs w:val="22"/>
              </w:rPr>
              <w:t>722.50</w:t>
            </w:r>
          </w:p>
        </w:tc>
        <w:tc>
          <w:tcPr>
            <w:tcW w:w="1417" w:type="dxa"/>
            <w:shd w:val="clear" w:color="auto" w:fill="auto"/>
          </w:tcPr>
          <w:p w14:paraId="209CB135" w14:textId="77777777" w:rsidR="004A14B4" w:rsidRDefault="004A14B4" w:rsidP="007A69E8">
            <w:pPr>
              <w:jc w:val="right"/>
              <w:rPr>
                <w:color w:val="000000"/>
                <w:sz w:val="22"/>
                <w:szCs w:val="22"/>
              </w:rPr>
            </w:pPr>
          </w:p>
        </w:tc>
      </w:tr>
      <w:tr w:rsidR="004A14B4" w:rsidRPr="00D47D8A" w14:paraId="2CB113AC" w14:textId="77777777" w:rsidTr="007A69E8">
        <w:tc>
          <w:tcPr>
            <w:tcW w:w="1220" w:type="dxa"/>
            <w:shd w:val="clear" w:color="auto" w:fill="auto"/>
          </w:tcPr>
          <w:p w14:paraId="5B977A63" w14:textId="77777777" w:rsidR="004A14B4" w:rsidRDefault="004A14B4" w:rsidP="007A69E8">
            <w:pPr>
              <w:rPr>
                <w:sz w:val="22"/>
                <w:szCs w:val="22"/>
              </w:rPr>
            </w:pPr>
            <w:r>
              <w:rPr>
                <w:sz w:val="22"/>
                <w:szCs w:val="22"/>
              </w:rPr>
              <w:t>12.9.21</w:t>
            </w:r>
          </w:p>
        </w:tc>
        <w:tc>
          <w:tcPr>
            <w:tcW w:w="930" w:type="dxa"/>
            <w:shd w:val="clear" w:color="auto" w:fill="auto"/>
          </w:tcPr>
          <w:p w14:paraId="5D3F150F" w14:textId="77777777" w:rsidR="004A14B4" w:rsidRDefault="004A14B4" w:rsidP="007A69E8">
            <w:pPr>
              <w:jc w:val="both"/>
              <w:rPr>
                <w:color w:val="000000"/>
                <w:sz w:val="22"/>
                <w:szCs w:val="22"/>
              </w:rPr>
            </w:pPr>
            <w:r>
              <w:rPr>
                <w:color w:val="000000"/>
                <w:sz w:val="22"/>
                <w:szCs w:val="22"/>
              </w:rPr>
              <w:t>DD</w:t>
            </w:r>
          </w:p>
        </w:tc>
        <w:tc>
          <w:tcPr>
            <w:tcW w:w="1621" w:type="dxa"/>
            <w:shd w:val="clear" w:color="auto" w:fill="auto"/>
          </w:tcPr>
          <w:p w14:paraId="5817CC45" w14:textId="77777777" w:rsidR="004A14B4" w:rsidRDefault="004A14B4" w:rsidP="007A69E8">
            <w:pPr>
              <w:jc w:val="both"/>
              <w:rPr>
                <w:color w:val="000000"/>
                <w:sz w:val="22"/>
                <w:szCs w:val="22"/>
              </w:rPr>
            </w:pPr>
            <w:r>
              <w:rPr>
                <w:color w:val="000000"/>
                <w:sz w:val="22"/>
                <w:szCs w:val="22"/>
              </w:rPr>
              <w:t>URM</w:t>
            </w:r>
          </w:p>
        </w:tc>
        <w:tc>
          <w:tcPr>
            <w:tcW w:w="1701" w:type="dxa"/>
            <w:shd w:val="clear" w:color="auto" w:fill="auto"/>
          </w:tcPr>
          <w:p w14:paraId="24045B85" w14:textId="77777777" w:rsidR="004A14B4" w:rsidRDefault="004A14B4" w:rsidP="007A69E8">
            <w:pPr>
              <w:jc w:val="both"/>
              <w:rPr>
                <w:color w:val="000000"/>
                <w:sz w:val="22"/>
                <w:szCs w:val="22"/>
              </w:rPr>
            </w:pPr>
            <w:r>
              <w:rPr>
                <w:color w:val="000000"/>
                <w:sz w:val="22"/>
                <w:szCs w:val="22"/>
              </w:rPr>
              <w:t>Glass recycling</w:t>
            </w:r>
          </w:p>
        </w:tc>
        <w:tc>
          <w:tcPr>
            <w:tcW w:w="993" w:type="dxa"/>
            <w:shd w:val="clear" w:color="auto" w:fill="auto"/>
          </w:tcPr>
          <w:p w14:paraId="5637B8BC" w14:textId="77777777" w:rsidR="004A14B4" w:rsidRDefault="004A14B4" w:rsidP="007A69E8">
            <w:pPr>
              <w:jc w:val="right"/>
              <w:rPr>
                <w:color w:val="000000"/>
                <w:sz w:val="22"/>
                <w:szCs w:val="22"/>
              </w:rPr>
            </w:pPr>
            <w:r>
              <w:rPr>
                <w:color w:val="000000"/>
                <w:sz w:val="22"/>
                <w:szCs w:val="22"/>
              </w:rPr>
              <w:t>48.60</w:t>
            </w:r>
          </w:p>
        </w:tc>
        <w:tc>
          <w:tcPr>
            <w:tcW w:w="1417" w:type="dxa"/>
            <w:shd w:val="clear" w:color="auto" w:fill="auto"/>
          </w:tcPr>
          <w:p w14:paraId="32B6DFB6" w14:textId="77777777" w:rsidR="004A14B4" w:rsidRDefault="004A14B4" w:rsidP="007A69E8">
            <w:pPr>
              <w:jc w:val="right"/>
              <w:rPr>
                <w:color w:val="000000"/>
                <w:sz w:val="22"/>
                <w:szCs w:val="22"/>
              </w:rPr>
            </w:pPr>
          </w:p>
        </w:tc>
      </w:tr>
    </w:tbl>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04315AE" w14:textId="5164EEAE" w:rsidR="00FD3AA0" w:rsidRPr="00FD3AA0" w:rsidRDefault="00FD3AA0" w:rsidP="00FD3AA0">
      <w:pPr>
        <w:numPr>
          <w:ilvl w:val="1"/>
          <w:numId w:val="1"/>
        </w:numPr>
        <w:rPr>
          <w:b/>
          <w:sz w:val="22"/>
          <w:szCs w:val="22"/>
          <w:u w:val="single"/>
        </w:rPr>
      </w:pPr>
      <w:r>
        <w:rPr>
          <w:sz w:val="22"/>
          <w:szCs w:val="22"/>
        </w:rPr>
        <w:t xml:space="preserve">Cllr Wall asked the </w:t>
      </w:r>
      <w:r>
        <w:rPr>
          <w:b/>
          <w:bCs/>
          <w:sz w:val="22"/>
          <w:szCs w:val="22"/>
        </w:rPr>
        <w:t>Clerk</w:t>
      </w:r>
      <w:r>
        <w:rPr>
          <w:sz w:val="22"/>
          <w:szCs w:val="22"/>
        </w:rPr>
        <w:t xml:space="preserve"> to speak with the County Councillor to determine why the manhole covers on School Road had been covered over and forgotten</w:t>
      </w:r>
    </w:p>
    <w:p w14:paraId="79E29A03" w14:textId="42CC6FD6" w:rsidR="00FD3AA0" w:rsidRPr="00FD3AA0" w:rsidRDefault="00FD3AA0" w:rsidP="00FD3AA0">
      <w:pPr>
        <w:numPr>
          <w:ilvl w:val="1"/>
          <w:numId w:val="1"/>
        </w:numPr>
        <w:rPr>
          <w:b/>
          <w:sz w:val="22"/>
          <w:szCs w:val="22"/>
          <w:u w:val="single"/>
        </w:rPr>
      </w:pPr>
      <w:r>
        <w:rPr>
          <w:sz w:val="22"/>
          <w:szCs w:val="22"/>
        </w:rPr>
        <w:t xml:space="preserve">Cllr Lumbard would speak with the owners of the chickens on Johnson Street as the chickens were </w:t>
      </w:r>
      <w:r w:rsidR="005D6BBF">
        <w:rPr>
          <w:sz w:val="22"/>
          <w:szCs w:val="22"/>
        </w:rPr>
        <w:t xml:space="preserve">possibly </w:t>
      </w:r>
      <w:r>
        <w:rPr>
          <w:sz w:val="22"/>
          <w:szCs w:val="22"/>
        </w:rPr>
        <w:t xml:space="preserve">contributing to the footpath issues and </w:t>
      </w:r>
      <w:r w:rsidR="005D6BBF">
        <w:rPr>
          <w:sz w:val="22"/>
          <w:szCs w:val="22"/>
        </w:rPr>
        <w:t>may be</w:t>
      </w:r>
      <w:r>
        <w:rPr>
          <w:sz w:val="22"/>
          <w:szCs w:val="22"/>
        </w:rPr>
        <w:t xml:space="preserve"> a road safety hazard</w:t>
      </w:r>
    </w:p>
    <w:p w14:paraId="502F9D2D" w14:textId="43DDDF61" w:rsidR="00FD3AA0" w:rsidRPr="006954EE" w:rsidRDefault="00FD3AA0" w:rsidP="00FD3AA0">
      <w:pPr>
        <w:numPr>
          <w:ilvl w:val="1"/>
          <w:numId w:val="1"/>
        </w:numPr>
        <w:rPr>
          <w:b/>
          <w:sz w:val="22"/>
          <w:szCs w:val="22"/>
          <w:u w:val="single"/>
        </w:rPr>
      </w:pPr>
      <w:r>
        <w:rPr>
          <w:b/>
          <w:bCs/>
          <w:sz w:val="22"/>
          <w:szCs w:val="22"/>
        </w:rPr>
        <w:t>The Clerk</w:t>
      </w:r>
      <w:r>
        <w:rPr>
          <w:sz w:val="22"/>
          <w:szCs w:val="22"/>
        </w:rPr>
        <w:t xml:space="preserve"> would speak with NNDC to determine if works are required to trees on Bakers Arms Green</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458F0AC6" w14:textId="4A07E561" w:rsidR="00424235" w:rsidRDefault="00424235" w:rsidP="00424235">
      <w:pPr>
        <w:numPr>
          <w:ilvl w:val="1"/>
          <w:numId w:val="1"/>
        </w:numPr>
        <w:rPr>
          <w:sz w:val="22"/>
          <w:szCs w:val="22"/>
        </w:rPr>
      </w:pPr>
      <w:r>
        <w:rPr>
          <w:sz w:val="22"/>
          <w:szCs w:val="22"/>
        </w:rPr>
        <w:t>Queen’s Platinum Jubilee</w:t>
      </w:r>
      <w:r w:rsidR="004A14B4">
        <w:rPr>
          <w:sz w:val="22"/>
          <w:szCs w:val="22"/>
        </w:rPr>
        <w:t xml:space="preserve"> (again)</w:t>
      </w:r>
    </w:p>
    <w:p w14:paraId="2BF7A29D" w14:textId="1C124C1C" w:rsidR="004A14B4" w:rsidRDefault="004A14B4" w:rsidP="00424235">
      <w:pPr>
        <w:numPr>
          <w:ilvl w:val="1"/>
          <w:numId w:val="1"/>
        </w:numPr>
        <w:rPr>
          <w:sz w:val="22"/>
          <w:szCs w:val="22"/>
        </w:rPr>
      </w:pPr>
      <w:r>
        <w:rPr>
          <w:sz w:val="22"/>
          <w:szCs w:val="22"/>
        </w:rPr>
        <w:t>NYE fireworks</w:t>
      </w:r>
    </w:p>
    <w:p w14:paraId="5BDF8B0D" w14:textId="280BDA12" w:rsidR="00424235" w:rsidRDefault="00424235" w:rsidP="00424235">
      <w:pPr>
        <w:numPr>
          <w:ilvl w:val="1"/>
          <w:numId w:val="1"/>
        </w:numPr>
        <w:rPr>
          <w:sz w:val="22"/>
          <w:szCs w:val="22"/>
        </w:rPr>
      </w:pPr>
      <w:r>
        <w:rPr>
          <w:sz w:val="22"/>
          <w:szCs w:val="22"/>
        </w:rPr>
        <w:t>Planning</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65EBE767"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w:t>
      </w:r>
      <w:r w:rsidR="00E90344">
        <w:rPr>
          <w:b/>
          <w:sz w:val="22"/>
          <w:szCs w:val="22"/>
        </w:rPr>
        <w:t xml:space="preserve"> </w:t>
      </w:r>
      <w:r w:rsidR="00AE47F7">
        <w:rPr>
          <w:b/>
          <w:sz w:val="22"/>
          <w:szCs w:val="22"/>
        </w:rPr>
        <w:t xml:space="preserve">will take place in the Church Rooms at 7.30pm on </w:t>
      </w:r>
      <w:r w:rsidR="00255416">
        <w:rPr>
          <w:b/>
          <w:sz w:val="22"/>
          <w:szCs w:val="22"/>
        </w:rPr>
        <w:t xml:space="preserve">Tuesday </w:t>
      </w:r>
      <w:r w:rsidR="004A14B4">
        <w:rPr>
          <w:b/>
          <w:sz w:val="22"/>
          <w:szCs w:val="22"/>
        </w:rPr>
        <w:t>5</w:t>
      </w:r>
      <w:r w:rsidR="004A14B4" w:rsidRPr="004A14B4">
        <w:rPr>
          <w:b/>
          <w:sz w:val="22"/>
          <w:szCs w:val="22"/>
          <w:vertAlign w:val="superscript"/>
        </w:rPr>
        <w:t>th</w:t>
      </w:r>
      <w:r w:rsidR="004A14B4">
        <w:rPr>
          <w:b/>
          <w:sz w:val="22"/>
          <w:szCs w:val="22"/>
        </w:rPr>
        <w:t xml:space="preserve"> October</w:t>
      </w:r>
      <w:r w:rsidR="00255416">
        <w:rPr>
          <w:b/>
          <w:sz w:val="22"/>
          <w:szCs w:val="22"/>
        </w:rPr>
        <w:t xml:space="preserve"> 2021</w:t>
      </w:r>
    </w:p>
    <w:p w14:paraId="1A42A4C1" w14:textId="77777777" w:rsidR="00D21940" w:rsidRPr="00D21940" w:rsidRDefault="00D21940" w:rsidP="00D21940">
      <w:pPr>
        <w:rPr>
          <w:b/>
          <w:sz w:val="22"/>
          <w:szCs w:val="22"/>
        </w:rPr>
      </w:pPr>
    </w:p>
    <w:p w14:paraId="54835E5A" w14:textId="18DEF175" w:rsidR="003E6F38" w:rsidRPr="003A7D05" w:rsidRDefault="00092578" w:rsidP="00DA726F">
      <w:pPr>
        <w:rPr>
          <w:sz w:val="22"/>
          <w:szCs w:val="22"/>
        </w:rPr>
      </w:pPr>
      <w:r>
        <w:rPr>
          <w:sz w:val="22"/>
          <w:szCs w:val="22"/>
        </w:rPr>
        <w:t xml:space="preserve">The meeting closed at </w:t>
      </w:r>
      <w:r w:rsidR="0081684E">
        <w:rPr>
          <w:sz w:val="22"/>
          <w:szCs w:val="22"/>
        </w:rPr>
        <w:t>2015</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80A3" w14:textId="77777777" w:rsidR="00C90BDF" w:rsidRDefault="00C90BDF" w:rsidP="00507848">
      <w:r>
        <w:separator/>
      </w:r>
    </w:p>
  </w:endnote>
  <w:endnote w:type="continuationSeparator" w:id="0">
    <w:p w14:paraId="3B18ABD1" w14:textId="77777777" w:rsidR="00C90BDF" w:rsidRDefault="00C90BDF"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7C7D" w14:textId="77777777" w:rsidR="00C90BDF" w:rsidRDefault="00C90BDF" w:rsidP="00507848">
      <w:r>
        <w:separator/>
      </w:r>
    </w:p>
  </w:footnote>
  <w:footnote w:type="continuationSeparator" w:id="0">
    <w:p w14:paraId="2327A6B3" w14:textId="77777777" w:rsidR="00C90BDF" w:rsidRDefault="00C90BDF"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C90BDF">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A775D"/>
    <w:rsid w:val="000B0336"/>
    <w:rsid w:val="000B5027"/>
    <w:rsid w:val="000B559F"/>
    <w:rsid w:val="000C58F8"/>
    <w:rsid w:val="000C7EB2"/>
    <w:rsid w:val="000D1038"/>
    <w:rsid w:val="000D142E"/>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7A9F"/>
    <w:rsid w:val="00112110"/>
    <w:rsid w:val="00112C33"/>
    <w:rsid w:val="00113D38"/>
    <w:rsid w:val="0012010F"/>
    <w:rsid w:val="00120D9B"/>
    <w:rsid w:val="00120FF2"/>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D12F7"/>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A2951"/>
    <w:rsid w:val="002A35FB"/>
    <w:rsid w:val="002A3665"/>
    <w:rsid w:val="002A398A"/>
    <w:rsid w:val="002A39ED"/>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43B2"/>
    <w:rsid w:val="00446036"/>
    <w:rsid w:val="004479DC"/>
    <w:rsid w:val="004512AE"/>
    <w:rsid w:val="004518D2"/>
    <w:rsid w:val="004567FF"/>
    <w:rsid w:val="00457600"/>
    <w:rsid w:val="004657BE"/>
    <w:rsid w:val="004669FD"/>
    <w:rsid w:val="0046761D"/>
    <w:rsid w:val="00467669"/>
    <w:rsid w:val="00467826"/>
    <w:rsid w:val="00471AB9"/>
    <w:rsid w:val="00471BF9"/>
    <w:rsid w:val="004727FB"/>
    <w:rsid w:val="004736C6"/>
    <w:rsid w:val="00474597"/>
    <w:rsid w:val="0047519A"/>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4B3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E00"/>
    <w:rsid w:val="009042DC"/>
    <w:rsid w:val="0090442A"/>
    <w:rsid w:val="00906FC5"/>
    <w:rsid w:val="009108BB"/>
    <w:rsid w:val="00911983"/>
    <w:rsid w:val="00914FE5"/>
    <w:rsid w:val="009155BB"/>
    <w:rsid w:val="00915DB9"/>
    <w:rsid w:val="00921B94"/>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043D"/>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751D"/>
    <w:rsid w:val="00E87830"/>
    <w:rsid w:val="00E878D8"/>
    <w:rsid w:val="00E90344"/>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F03"/>
    <w:rsid w:val="00F673A9"/>
    <w:rsid w:val="00F677D4"/>
    <w:rsid w:val="00F71AA6"/>
    <w:rsid w:val="00F730CC"/>
    <w:rsid w:val="00F7357D"/>
    <w:rsid w:val="00F749E4"/>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2021-01-14T13:00:00Z</cp:lastPrinted>
  <dcterms:created xsi:type="dcterms:W3CDTF">2021-09-08T11:27:00Z</dcterms:created>
  <dcterms:modified xsi:type="dcterms:W3CDTF">2021-09-21T12:29:00Z</dcterms:modified>
</cp:coreProperties>
</file>