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75CC5" w14:textId="72F5E94C" w:rsidR="00410A4B" w:rsidRPr="007442FD" w:rsidRDefault="00410A4B">
      <w:pPr>
        <w:pStyle w:val="Title"/>
        <w:tabs>
          <w:tab w:val="left" w:pos="1560"/>
        </w:tabs>
        <w:rPr>
          <w:b/>
          <w:bCs/>
          <w:sz w:val="22"/>
          <w:szCs w:val="22"/>
        </w:rPr>
      </w:pPr>
      <w:r w:rsidRPr="007442FD">
        <w:rPr>
          <w:b/>
          <w:bCs/>
          <w:sz w:val="22"/>
          <w:szCs w:val="22"/>
        </w:rPr>
        <w:t>LUDHAM PARISH COUNCIL</w:t>
      </w:r>
    </w:p>
    <w:p w14:paraId="107EB47B" w14:textId="77777777" w:rsidR="00410A4B" w:rsidRPr="007442FD" w:rsidRDefault="00410A4B">
      <w:pPr>
        <w:jc w:val="center"/>
        <w:rPr>
          <w:sz w:val="22"/>
          <w:szCs w:val="22"/>
        </w:rPr>
      </w:pPr>
    </w:p>
    <w:p w14:paraId="67DE8E06" w14:textId="102057F6" w:rsidR="00410A4B" w:rsidRPr="007442FD" w:rsidRDefault="00410A4B">
      <w:pPr>
        <w:jc w:val="center"/>
        <w:rPr>
          <w:sz w:val="22"/>
          <w:szCs w:val="22"/>
        </w:rPr>
      </w:pPr>
      <w:r w:rsidRPr="007442FD">
        <w:rPr>
          <w:sz w:val="22"/>
          <w:szCs w:val="22"/>
        </w:rPr>
        <w:t xml:space="preserve">Minutes of </w:t>
      </w:r>
      <w:r w:rsidR="00172E8E">
        <w:rPr>
          <w:sz w:val="22"/>
          <w:szCs w:val="22"/>
        </w:rPr>
        <w:t>the ANNUAL</w:t>
      </w:r>
      <w:r w:rsidR="007850B2" w:rsidRPr="007442FD">
        <w:rPr>
          <w:sz w:val="22"/>
          <w:szCs w:val="22"/>
        </w:rPr>
        <w:t xml:space="preserve"> </w:t>
      </w:r>
      <w:r w:rsidR="00DD4681" w:rsidRPr="007442FD">
        <w:rPr>
          <w:sz w:val="22"/>
          <w:szCs w:val="22"/>
        </w:rPr>
        <w:t>m</w:t>
      </w:r>
      <w:r w:rsidRPr="007442FD">
        <w:rPr>
          <w:sz w:val="22"/>
          <w:szCs w:val="22"/>
        </w:rPr>
        <w:t xml:space="preserve">eeting of Ludham </w:t>
      </w:r>
      <w:r w:rsidR="00933940" w:rsidRPr="007442FD">
        <w:rPr>
          <w:sz w:val="22"/>
          <w:szCs w:val="22"/>
        </w:rPr>
        <w:t xml:space="preserve">Parish Council held on </w:t>
      </w:r>
      <w:r w:rsidR="00172E8E">
        <w:rPr>
          <w:sz w:val="22"/>
          <w:szCs w:val="22"/>
        </w:rPr>
        <w:t>Wednesday 17</w:t>
      </w:r>
      <w:r w:rsidR="00172E8E" w:rsidRPr="00172E8E">
        <w:rPr>
          <w:sz w:val="22"/>
          <w:szCs w:val="22"/>
          <w:vertAlign w:val="superscript"/>
        </w:rPr>
        <w:t>th</w:t>
      </w:r>
      <w:r w:rsidR="00172E8E">
        <w:rPr>
          <w:sz w:val="22"/>
          <w:szCs w:val="22"/>
        </w:rPr>
        <w:t xml:space="preserve"> May</w:t>
      </w:r>
      <w:r w:rsidR="00DA726F" w:rsidRPr="007442FD">
        <w:rPr>
          <w:sz w:val="22"/>
          <w:szCs w:val="22"/>
        </w:rPr>
        <w:t xml:space="preserve"> </w:t>
      </w:r>
      <w:r w:rsidR="00AA267F" w:rsidRPr="007442FD">
        <w:rPr>
          <w:sz w:val="22"/>
          <w:szCs w:val="22"/>
        </w:rPr>
        <w:t>202</w:t>
      </w:r>
      <w:r w:rsidR="00A20687" w:rsidRPr="007442FD">
        <w:rPr>
          <w:sz w:val="22"/>
          <w:szCs w:val="22"/>
        </w:rPr>
        <w:t>3</w:t>
      </w:r>
      <w:r w:rsidR="00B73D1F" w:rsidRPr="007442FD">
        <w:rPr>
          <w:sz w:val="22"/>
          <w:szCs w:val="22"/>
        </w:rPr>
        <w:t xml:space="preserve"> in the </w:t>
      </w:r>
      <w:r w:rsidR="00A008F6" w:rsidRPr="007442FD">
        <w:rPr>
          <w:sz w:val="22"/>
          <w:szCs w:val="22"/>
        </w:rPr>
        <w:t xml:space="preserve">Church Rooms, </w:t>
      </w:r>
      <w:r w:rsidR="00B73D1F" w:rsidRPr="007442FD">
        <w:rPr>
          <w:sz w:val="22"/>
          <w:szCs w:val="22"/>
        </w:rPr>
        <w:t>Ludham</w:t>
      </w:r>
    </w:p>
    <w:p w14:paraId="5FFB76FC" w14:textId="4200866A" w:rsidR="00410A4B" w:rsidRPr="007442FD" w:rsidRDefault="00216DE7">
      <w:pPr>
        <w:jc w:val="center"/>
        <w:rPr>
          <w:sz w:val="22"/>
          <w:szCs w:val="22"/>
        </w:rPr>
      </w:pPr>
      <w:r w:rsidRPr="007442FD">
        <w:rPr>
          <w:sz w:val="22"/>
          <w:szCs w:val="22"/>
        </w:rPr>
        <w:t>at 7.30pm</w:t>
      </w:r>
    </w:p>
    <w:p w14:paraId="4D109696" w14:textId="77777777" w:rsidR="00410A4B" w:rsidRPr="007442FD" w:rsidRDefault="00410A4B">
      <w:pPr>
        <w:rPr>
          <w:sz w:val="22"/>
          <w:szCs w:val="22"/>
        </w:rPr>
      </w:pPr>
    </w:p>
    <w:p w14:paraId="5B26A4CC" w14:textId="2C47DCF0" w:rsidR="00FE5CEA" w:rsidRPr="007442FD" w:rsidRDefault="00410A4B" w:rsidP="00702E22">
      <w:pPr>
        <w:rPr>
          <w:sz w:val="22"/>
          <w:szCs w:val="22"/>
        </w:rPr>
      </w:pPr>
      <w:r w:rsidRPr="007442FD">
        <w:rPr>
          <w:b/>
          <w:sz w:val="22"/>
          <w:szCs w:val="22"/>
        </w:rPr>
        <w:t xml:space="preserve">Present: </w:t>
      </w:r>
      <w:r w:rsidR="00E002E5" w:rsidRPr="007442FD">
        <w:rPr>
          <w:b/>
          <w:sz w:val="22"/>
          <w:szCs w:val="22"/>
        </w:rPr>
        <w:tab/>
      </w:r>
      <w:r w:rsidR="00D94D11" w:rsidRPr="007442FD">
        <w:rPr>
          <w:sz w:val="22"/>
          <w:szCs w:val="22"/>
        </w:rPr>
        <w:t>Cllr A Lupson</w:t>
      </w:r>
      <w:r w:rsidR="00E002E5" w:rsidRPr="007442FD">
        <w:rPr>
          <w:sz w:val="22"/>
          <w:szCs w:val="22"/>
        </w:rPr>
        <w:t xml:space="preserve"> (Chairman)</w:t>
      </w:r>
    </w:p>
    <w:p w14:paraId="35A03FF7" w14:textId="707AC843" w:rsidR="00667EB4" w:rsidRPr="007442FD" w:rsidRDefault="00667EB4" w:rsidP="000510D9">
      <w:pPr>
        <w:ind w:left="720" w:firstLine="720"/>
        <w:rPr>
          <w:sz w:val="22"/>
          <w:szCs w:val="22"/>
        </w:rPr>
      </w:pPr>
      <w:r w:rsidRPr="007442FD">
        <w:rPr>
          <w:sz w:val="22"/>
          <w:szCs w:val="22"/>
        </w:rPr>
        <w:t>Cllr P Wall</w:t>
      </w:r>
    </w:p>
    <w:p w14:paraId="02145628" w14:textId="17DFE94C" w:rsidR="00B257E7" w:rsidRPr="007442FD" w:rsidRDefault="00B257E7" w:rsidP="000510D9">
      <w:pPr>
        <w:ind w:left="720" w:firstLine="720"/>
        <w:rPr>
          <w:sz w:val="22"/>
          <w:szCs w:val="22"/>
        </w:rPr>
      </w:pPr>
      <w:r w:rsidRPr="007442FD">
        <w:rPr>
          <w:sz w:val="22"/>
          <w:szCs w:val="22"/>
        </w:rPr>
        <w:t>Cllr J Wright</w:t>
      </w:r>
    </w:p>
    <w:p w14:paraId="29C1143A" w14:textId="20FD1E89" w:rsidR="0098348A" w:rsidRPr="007442FD" w:rsidRDefault="0098348A" w:rsidP="003F1F78">
      <w:pPr>
        <w:ind w:left="720" w:firstLine="720"/>
        <w:rPr>
          <w:sz w:val="22"/>
          <w:szCs w:val="22"/>
        </w:rPr>
      </w:pPr>
      <w:r w:rsidRPr="007442FD">
        <w:rPr>
          <w:sz w:val="22"/>
          <w:szCs w:val="22"/>
        </w:rPr>
        <w:t>Cllr T Gabriel</w:t>
      </w:r>
    </w:p>
    <w:p w14:paraId="298940CB" w14:textId="1A272A64" w:rsidR="00F11B6F" w:rsidRDefault="00F11B6F" w:rsidP="003F1F78">
      <w:pPr>
        <w:ind w:left="720" w:firstLine="720"/>
        <w:rPr>
          <w:sz w:val="22"/>
          <w:szCs w:val="22"/>
        </w:rPr>
      </w:pPr>
      <w:r w:rsidRPr="007442FD">
        <w:rPr>
          <w:sz w:val="22"/>
          <w:szCs w:val="22"/>
        </w:rPr>
        <w:t>Cllr C Willoughby</w:t>
      </w:r>
    </w:p>
    <w:p w14:paraId="060CBF50" w14:textId="459D6AD6" w:rsidR="00A24ABC" w:rsidRDefault="00A24ABC" w:rsidP="003F1F78">
      <w:pPr>
        <w:ind w:left="720" w:firstLine="720"/>
        <w:rPr>
          <w:sz w:val="22"/>
          <w:szCs w:val="22"/>
        </w:rPr>
      </w:pPr>
      <w:r>
        <w:rPr>
          <w:sz w:val="22"/>
          <w:szCs w:val="22"/>
        </w:rPr>
        <w:t>Cllr B Tubby</w:t>
      </w:r>
    </w:p>
    <w:p w14:paraId="19A6F085" w14:textId="757A8B50" w:rsidR="00A24ABC" w:rsidRDefault="00A24ABC" w:rsidP="003F1F78">
      <w:pPr>
        <w:ind w:left="720" w:firstLine="720"/>
        <w:rPr>
          <w:sz w:val="22"/>
          <w:szCs w:val="22"/>
        </w:rPr>
      </w:pPr>
      <w:r>
        <w:rPr>
          <w:sz w:val="22"/>
          <w:szCs w:val="22"/>
        </w:rPr>
        <w:t>Cllr M Monk</w:t>
      </w:r>
    </w:p>
    <w:p w14:paraId="120DDFC8" w14:textId="40813990" w:rsidR="00A24ABC" w:rsidRDefault="00A24ABC" w:rsidP="003F1F78">
      <w:pPr>
        <w:ind w:left="720" w:firstLine="720"/>
        <w:rPr>
          <w:sz w:val="22"/>
          <w:szCs w:val="22"/>
        </w:rPr>
      </w:pPr>
      <w:r>
        <w:rPr>
          <w:sz w:val="22"/>
          <w:szCs w:val="22"/>
        </w:rPr>
        <w:t>Cllr P Lane</w:t>
      </w:r>
    </w:p>
    <w:p w14:paraId="27145999" w14:textId="0867A62F" w:rsidR="00A24ABC" w:rsidRPr="007442FD" w:rsidRDefault="00A24ABC" w:rsidP="003F1F78">
      <w:pPr>
        <w:ind w:left="720" w:firstLine="720"/>
        <w:rPr>
          <w:sz w:val="22"/>
          <w:szCs w:val="22"/>
        </w:rPr>
      </w:pPr>
      <w:r>
        <w:rPr>
          <w:sz w:val="22"/>
          <w:szCs w:val="22"/>
        </w:rPr>
        <w:t>Cllr T Lumbard</w:t>
      </w:r>
    </w:p>
    <w:p w14:paraId="4095CE8B" w14:textId="77777777" w:rsidR="0098348A" w:rsidRPr="007442FD" w:rsidRDefault="0098348A" w:rsidP="003F1F78">
      <w:pPr>
        <w:ind w:left="720" w:firstLine="720"/>
        <w:rPr>
          <w:sz w:val="22"/>
          <w:szCs w:val="22"/>
        </w:rPr>
      </w:pPr>
    </w:p>
    <w:p w14:paraId="0BFFBF9B" w14:textId="77777777" w:rsidR="0032532E" w:rsidRPr="007442FD" w:rsidRDefault="0032532E" w:rsidP="00424235">
      <w:pPr>
        <w:ind w:left="720" w:firstLine="720"/>
        <w:rPr>
          <w:sz w:val="22"/>
          <w:szCs w:val="22"/>
        </w:rPr>
      </w:pPr>
    </w:p>
    <w:p w14:paraId="198606E4" w14:textId="77777777" w:rsidR="00806757" w:rsidRPr="007442FD" w:rsidRDefault="00806757" w:rsidP="00556427">
      <w:pPr>
        <w:rPr>
          <w:sz w:val="22"/>
          <w:szCs w:val="22"/>
        </w:rPr>
      </w:pPr>
    </w:p>
    <w:p w14:paraId="3C589ED2" w14:textId="323FDE97" w:rsidR="00D629BB" w:rsidRDefault="001F0EC2" w:rsidP="00D629BB">
      <w:pPr>
        <w:rPr>
          <w:sz w:val="22"/>
          <w:szCs w:val="22"/>
        </w:rPr>
      </w:pPr>
      <w:r w:rsidRPr="007442FD">
        <w:rPr>
          <w:sz w:val="22"/>
          <w:szCs w:val="22"/>
        </w:rPr>
        <w:tab/>
      </w:r>
      <w:r w:rsidRPr="007442FD">
        <w:rPr>
          <w:sz w:val="22"/>
          <w:szCs w:val="22"/>
        </w:rPr>
        <w:tab/>
        <w:t>Clerk</w:t>
      </w:r>
      <w:r w:rsidR="00D64B61" w:rsidRPr="007442FD">
        <w:rPr>
          <w:sz w:val="22"/>
          <w:szCs w:val="22"/>
        </w:rPr>
        <w:t xml:space="preserve"> and RFO</w:t>
      </w:r>
      <w:r w:rsidRPr="007442FD">
        <w:rPr>
          <w:sz w:val="22"/>
          <w:szCs w:val="22"/>
        </w:rPr>
        <w:t>: J Beardshaw</w:t>
      </w:r>
    </w:p>
    <w:p w14:paraId="1387DC45" w14:textId="12279777" w:rsidR="006E1F8C" w:rsidRPr="007442FD" w:rsidRDefault="006E1F8C" w:rsidP="00D629BB">
      <w:pPr>
        <w:rPr>
          <w:sz w:val="22"/>
          <w:szCs w:val="22"/>
        </w:rPr>
      </w:pPr>
      <w:r>
        <w:rPr>
          <w:sz w:val="22"/>
          <w:szCs w:val="22"/>
        </w:rPr>
        <w:tab/>
      </w:r>
      <w:r>
        <w:rPr>
          <w:sz w:val="22"/>
          <w:szCs w:val="22"/>
        </w:rPr>
        <w:tab/>
        <w:t xml:space="preserve">Public: </w:t>
      </w:r>
      <w:r w:rsidR="00E10E77">
        <w:rPr>
          <w:sz w:val="22"/>
          <w:szCs w:val="22"/>
        </w:rPr>
        <w:t>4</w:t>
      </w:r>
    </w:p>
    <w:p w14:paraId="0E58FA1B" w14:textId="77777777" w:rsidR="00681ACB" w:rsidRPr="007442FD" w:rsidRDefault="00681ACB" w:rsidP="00670235">
      <w:pPr>
        <w:rPr>
          <w:sz w:val="22"/>
          <w:szCs w:val="22"/>
        </w:rPr>
      </w:pPr>
    </w:p>
    <w:p w14:paraId="6F735397" w14:textId="77777777" w:rsidR="00F278A5" w:rsidRPr="007442FD" w:rsidRDefault="00F278A5">
      <w:pPr>
        <w:rPr>
          <w:b/>
          <w:sz w:val="22"/>
          <w:szCs w:val="22"/>
        </w:rPr>
      </w:pPr>
    </w:p>
    <w:p w14:paraId="646EF85F" w14:textId="77777777" w:rsidR="00452ED7" w:rsidRDefault="00452ED7" w:rsidP="00452ED7">
      <w:pPr>
        <w:pStyle w:val="BodyText3"/>
        <w:rPr>
          <w:rFonts w:ascii="Calibri" w:hAnsi="Calibri" w:cs="Calibri"/>
          <w:b/>
          <w:bCs/>
          <w:i/>
          <w:sz w:val="22"/>
          <w:szCs w:val="22"/>
        </w:rPr>
      </w:pPr>
    </w:p>
    <w:p w14:paraId="103B3506" w14:textId="3DE9D026" w:rsidR="00452ED7" w:rsidRDefault="00452ED7" w:rsidP="00452ED7">
      <w:pPr>
        <w:pStyle w:val="BodyText3"/>
        <w:numPr>
          <w:ilvl w:val="0"/>
          <w:numId w:val="2"/>
        </w:numPr>
        <w:autoSpaceDE w:val="0"/>
        <w:autoSpaceDN w:val="0"/>
        <w:rPr>
          <w:rFonts w:ascii="Calibri" w:hAnsi="Calibri" w:cs="Calibri"/>
          <w:sz w:val="22"/>
          <w:szCs w:val="22"/>
        </w:rPr>
      </w:pPr>
      <w:r>
        <w:rPr>
          <w:rFonts w:ascii="Calibri" w:hAnsi="Calibri" w:cs="Calibri"/>
          <w:sz w:val="22"/>
          <w:szCs w:val="22"/>
        </w:rPr>
        <w:t>Welcome to the public.  Apologies for absence.  To request dispensation for Cllr Grist</w:t>
      </w:r>
      <w:r w:rsidR="00611E4B">
        <w:rPr>
          <w:rFonts w:ascii="Calibri" w:hAnsi="Calibri" w:cs="Calibri"/>
          <w:sz w:val="22"/>
          <w:szCs w:val="22"/>
        </w:rPr>
        <w:t xml:space="preserve"> and Cllr Routledge</w:t>
      </w:r>
      <w:r>
        <w:rPr>
          <w:rFonts w:ascii="Calibri" w:hAnsi="Calibri" w:cs="Calibri"/>
          <w:sz w:val="22"/>
          <w:szCs w:val="22"/>
        </w:rPr>
        <w:t xml:space="preserve"> to defer </w:t>
      </w:r>
      <w:r w:rsidR="00611E4B">
        <w:rPr>
          <w:rFonts w:ascii="Calibri" w:hAnsi="Calibri" w:cs="Calibri"/>
          <w:sz w:val="22"/>
          <w:szCs w:val="22"/>
        </w:rPr>
        <w:t>their</w:t>
      </w:r>
      <w:r>
        <w:rPr>
          <w:rFonts w:ascii="Calibri" w:hAnsi="Calibri" w:cs="Calibri"/>
          <w:sz w:val="22"/>
          <w:szCs w:val="22"/>
        </w:rPr>
        <w:t xml:space="preserve"> declaration of acceptance of office to the June meeting</w:t>
      </w:r>
      <w:r w:rsidR="00611E4B">
        <w:rPr>
          <w:rFonts w:ascii="Calibri" w:hAnsi="Calibri" w:cs="Calibri"/>
          <w:sz w:val="22"/>
          <w:szCs w:val="22"/>
        </w:rPr>
        <w:t xml:space="preserve">.  </w:t>
      </w:r>
      <w:r w:rsidR="00611E4B">
        <w:rPr>
          <w:rFonts w:ascii="Calibri" w:hAnsi="Calibri" w:cs="Calibri"/>
          <w:b/>
          <w:bCs/>
          <w:sz w:val="22"/>
          <w:szCs w:val="22"/>
        </w:rPr>
        <w:t>AGREED</w:t>
      </w:r>
    </w:p>
    <w:p w14:paraId="4A6DD8DB" w14:textId="16A36B2A" w:rsidR="00452ED7" w:rsidRDefault="00452ED7" w:rsidP="00452ED7">
      <w:pPr>
        <w:pStyle w:val="BodyText3"/>
        <w:numPr>
          <w:ilvl w:val="0"/>
          <w:numId w:val="2"/>
        </w:numPr>
        <w:autoSpaceDE w:val="0"/>
        <w:autoSpaceDN w:val="0"/>
        <w:rPr>
          <w:rFonts w:ascii="Calibri" w:hAnsi="Calibri" w:cs="Calibri"/>
          <w:sz w:val="22"/>
          <w:szCs w:val="22"/>
        </w:rPr>
      </w:pPr>
      <w:r>
        <w:rPr>
          <w:rFonts w:ascii="Calibri" w:hAnsi="Calibri" w:cs="Calibri"/>
          <w:sz w:val="22"/>
          <w:szCs w:val="22"/>
        </w:rPr>
        <w:t>To elect a Chairman of the Parish Council, and for that Chairman to sign the declaration of acceptance of office</w:t>
      </w:r>
      <w:r w:rsidR="00611E4B">
        <w:rPr>
          <w:rFonts w:ascii="Calibri" w:hAnsi="Calibri" w:cs="Calibri"/>
          <w:sz w:val="22"/>
          <w:szCs w:val="22"/>
        </w:rPr>
        <w:t>.  Cllr Lupson was proposed, seconded and was duly elected Chairman, and signed the relevant acceptance of office</w:t>
      </w:r>
    </w:p>
    <w:p w14:paraId="732533CE" w14:textId="6BACAB55" w:rsidR="00452ED7" w:rsidRDefault="00452ED7" w:rsidP="00452ED7">
      <w:pPr>
        <w:pStyle w:val="BodyText3"/>
        <w:numPr>
          <w:ilvl w:val="0"/>
          <w:numId w:val="2"/>
        </w:numPr>
        <w:autoSpaceDE w:val="0"/>
        <w:autoSpaceDN w:val="0"/>
        <w:rPr>
          <w:rFonts w:ascii="Calibri" w:hAnsi="Calibri" w:cs="Calibri"/>
          <w:sz w:val="22"/>
          <w:szCs w:val="22"/>
        </w:rPr>
      </w:pPr>
      <w:r>
        <w:rPr>
          <w:rFonts w:ascii="Calibri" w:hAnsi="Calibri" w:cs="Calibri"/>
          <w:sz w:val="22"/>
          <w:szCs w:val="22"/>
        </w:rPr>
        <w:t>To elect a Vice-Chairman of the Parish Council, and for that Vice-Chairman to sign the declaration of acceptance of office</w:t>
      </w:r>
      <w:r w:rsidR="00611E4B">
        <w:rPr>
          <w:rFonts w:ascii="Calibri" w:hAnsi="Calibri" w:cs="Calibri"/>
          <w:sz w:val="22"/>
          <w:szCs w:val="22"/>
        </w:rPr>
        <w:t>.  Cllr Willoughby was proposed, seconded and was duly elected Vice Chairman, and signed the relevant acceptance of office</w:t>
      </w:r>
    </w:p>
    <w:p w14:paraId="75415567" w14:textId="77777777" w:rsidR="00452ED7" w:rsidRDefault="00452ED7" w:rsidP="00452ED7">
      <w:pPr>
        <w:numPr>
          <w:ilvl w:val="0"/>
          <w:numId w:val="2"/>
        </w:numPr>
        <w:autoSpaceDE w:val="0"/>
        <w:autoSpaceDN w:val="0"/>
        <w:jc w:val="both"/>
        <w:rPr>
          <w:rFonts w:ascii="Calibri" w:hAnsi="Calibri" w:cs="Calibri"/>
          <w:color w:val="000000"/>
          <w:sz w:val="22"/>
          <w:szCs w:val="22"/>
        </w:rPr>
      </w:pPr>
      <w:r>
        <w:rPr>
          <w:rFonts w:ascii="Calibri" w:hAnsi="Calibri" w:cs="Calibri"/>
          <w:color w:val="000000"/>
          <w:sz w:val="22"/>
          <w:szCs w:val="22"/>
        </w:rPr>
        <w:t>Declarations of interest:</w:t>
      </w:r>
      <w:r>
        <w:rPr>
          <w:rFonts w:ascii="Calibri" w:hAnsi="Calibri" w:cs="Calibri"/>
          <w:sz w:val="22"/>
          <w:szCs w:val="22"/>
        </w:rPr>
        <w:t xml:space="preserve"> Members are invited to declare personal or prejudicial interests in items on the agenda.  It is a requirement of the Parish Council’s (Model Code of Conduct) Order 2001 S8 that declarations from a member include the nature of the interest and whether it is personal or prejudicial </w:t>
      </w:r>
    </w:p>
    <w:p w14:paraId="66763C17" w14:textId="7F53B4DE" w:rsidR="00452ED7" w:rsidRDefault="00452ED7" w:rsidP="00452ED7">
      <w:pPr>
        <w:numPr>
          <w:ilvl w:val="0"/>
          <w:numId w:val="2"/>
        </w:numPr>
        <w:autoSpaceDE w:val="0"/>
        <w:autoSpaceDN w:val="0"/>
        <w:jc w:val="both"/>
        <w:rPr>
          <w:rFonts w:ascii="Calibri" w:hAnsi="Calibri" w:cs="Calibri"/>
          <w:color w:val="000000"/>
          <w:sz w:val="22"/>
          <w:szCs w:val="22"/>
        </w:rPr>
      </w:pPr>
      <w:r>
        <w:rPr>
          <w:rFonts w:ascii="Calibri" w:hAnsi="Calibri" w:cs="Calibri"/>
          <w:color w:val="000000"/>
          <w:sz w:val="22"/>
          <w:szCs w:val="22"/>
        </w:rPr>
        <w:t>To consider and approve the minutes of the Parish Council Meeting held on Tuesday 4</w:t>
      </w:r>
      <w:r>
        <w:rPr>
          <w:rFonts w:ascii="Calibri" w:hAnsi="Calibri" w:cs="Calibri"/>
          <w:color w:val="000000"/>
          <w:sz w:val="22"/>
          <w:szCs w:val="22"/>
          <w:vertAlign w:val="superscript"/>
        </w:rPr>
        <w:t>TH</w:t>
      </w:r>
      <w:r>
        <w:rPr>
          <w:rFonts w:ascii="Calibri" w:hAnsi="Calibri" w:cs="Calibri"/>
          <w:color w:val="000000"/>
          <w:sz w:val="22"/>
          <w:szCs w:val="22"/>
        </w:rPr>
        <w:t xml:space="preserve"> April 2023 at 7.30pm</w:t>
      </w:r>
      <w:r w:rsidR="00611E4B">
        <w:rPr>
          <w:rFonts w:ascii="Calibri" w:hAnsi="Calibri" w:cs="Calibri"/>
          <w:color w:val="000000"/>
          <w:sz w:val="22"/>
          <w:szCs w:val="22"/>
        </w:rPr>
        <w:t xml:space="preserve">.  </w:t>
      </w:r>
      <w:r w:rsidR="00611E4B">
        <w:rPr>
          <w:rFonts w:ascii="Calibri" w:hAnsi="Calibri" w:cs="Calibri"/>
          <w:b/>
          <w:bCs/>
          <w:color w:val="000000"/>
          <w:sz w:val="22"/>
          <w:szCs w:val="22"/>
        </w:rPr>
        <w:t>AGREED</w:t>
      </w:r>
    </w:p>
    <w:p w14:paraId="60EC18F1" w14:textId="77777777" w:rsidR="00452ED7" w:rsidRDefault="00452ED7" w:rsidP="00452ED7">
      <w:pPr>
        <w:numPr>
          <w:ilvl w:val="0"/>
          <w:numId w:val="2"/>
        </w:numPr>
        <w:autoSpaceDE w:val="0"/>
        <w:autoSpaceDN w:val="0"/>
        <w:jc w:val="both"/>
        <w:rPr>
          <w:rFonts w:ascii="Calibri" w:hAnsi="Calibri" w:cs="Calibri"/>
          <w:color w:val="000000"/>
          <w:sz w:val="22"/>
          <w:szCs w:val="22"/>
        </w:rPr>
      </w:pPr>
      <w:r>
        <w:rPr>
          <w:rFonts w:ascii="Calibri" w:hAnsi="Calibri" w:cs="Calibri"/>
          <w:color w:val="000000"/>
          <w:sz w:val="22"/>
          <w:szCs w:val="22"/>
        </w:rPr>
        <w:t>To confirm that all Councillors have read and agree to the following documents:</w:t>
      </w:r>
    </w:p>
    <w:p w14:paraId="5C85C68B" w14:textId="546143CD" w:rsidR="00452ED7" w:rsidRDefault="00452ED7" w:rsidP="00452ED7">
      <w:pPr>
        <w:numPr>
          <w:ilvl w:val="1"/>
          <w:numId w:val="2"/>
        </w:numPr>
        <w:autoSpaceDE w:val="0"/>
        <w:autoSpaceDN w:val="0"/>
        <w:jc w:val="both"/>
        <w:rPr>
          <w:rFonts w:ascii="Calibri" w:hAnsi="Calibri" w:cs="Calibri"/>
          <w:color w:val="000000"/>
          <w:sz w:val="22"/>
          <w:szCs w:val="22"/>
        </w:rPr>
      </w:pPr>
      <w:r>
        <w:rPr>
          <w:rFonts w:ascii="Calibri" w:hAnsi="Calibri" w:cs="Calibri"/>
          <w:color w:val="000000"/>
          <w:sz w:val="22"/>
          <w:szCs w:val="22"/>
        </w:rPr>
        <w:t>Financial Regulations</w:t>
      </w:r>
      <w:r w:rsidR="00611E4B">
        <w:rPr>
          <w:rFonts w:ascii="Calibri" w:hAnsi="Calibri" w:cs="Calibri"/>
          <w:color w:val="000000"/>
          <w:sz w:val="22"/>
          <w:szCs w:val="22"/>
        </w:rPr>
        <w:t xml:space="preserve">.  </w:t>
      </w:r>
      <w:r w:rsidR="00611E4B">
        <w:rPr>
          <w:rFonts w:ascii="Calibri" w:hAnsi="Calibri" w:cs="Calibri"/>
          <w:b/>
          <w:bCs/>
          <w:color w:val="000000"/>
          <w:sz w:val="22"/>
          <w:szCs w:val="22"/>
        </w:rPr>
        <w:t>CONFIRMED</w:t>
      </w:r>
    </w:p>
    <w:p w14:paraId="131E990B" w14:textId="37DB33B6" w:rsidR="00452ED7" w:rsidRDefault="00452ED7" w:rsidP="00452ED7">
      <w:pPr>
        <w:numPr>
          <w:ilvl w:val="1"/>
          <w:numId w:val="2"/>
        </w:numPr>
        <w:autoSpaceDE w:val="0"/>
        <w:autoSpaceDN w:val="0"/>
        <w:jc w:val="both"/>
        <w:rPr>
          <w:rFonts w:ascii="Calibri" w:hAnsi="Calibri" w:cs="Calibri"/>
          <w:color w:val="000000"/>
          <w:sz w:val="22"/>
          <w:szCs w:val="22"/>
        </w:rPr>
      </w:pPr>
      <w:r>
        <w:rPr>
          <w:rFonts w:ascii="Calibri" w:hAnsi="Calibri" w:cs="Calibri"/>
          <w:color w:val="000000"/>
          <w:sz w:val="22"/>
          <w:szCs w:val="22"/>
        </w:rPr>
        <w:t>The Code of Conduct</w:t>
      </w:r>
      <w:r w:rsidR="00611E4B">
        <w:rPr>
          <w:rFonts w:ascii="Calibri" w:hAnsi="Calibri" w:cs="Calibri"/>
          <w:color w:val="000000"/>
          <w:sz w:val="22"/>
          <w:szCs w:val="22"/>
        </w:rPr>
        <w:t xml:space="preserve">.  </w:t>
      </w:r>
      <w:r w:rsidR="00611E4B">
        <w:rPr>
          <w:rFonts w:ascii="Calibri" w:hAnsi="Calibri" w:cs="Calibri"/>
          <w:b/>
          <w:bCs/>
          <w:color w:val="000000"/>
          <w:sz w:val="22"/>
          <w:szCs w:val="22"/>
        </w:rPr>
        <w:t>CONFIRMED</w:t>
      </w:r>
    </w:p>
    <w:p w14:paraId="17E1E69B" w14:textId="6B11DAFD" w:rsidR="00452ED7" w:rsidRDefault="00452ED7" w:rsidP="00452ED7">
      <w:pPr>
        <w:numPr>
          <w:ilvl w:val="1"/>
          <w:numId w:val="2"/>
        </w:numPr>
        <w:autoSpaceDE w:val="0"/>
        <w:autoSpaceDN w:val="0"/>
        <w:jc w:val="both"/>
        <w:rPr>
          <w:rFonts w:ascii="Calibri" w:hAnsi="Calibri" w:cs="Calibri"/>
          <w:color w:val="000000"/>
          <w:sz w:val="22"/>
          <w:szCs w:val="22"/>
        </w:rPr>
      </w:pPr>
      <w:r>
        <w:rPr>
          <w:rFonts w:ascii="Calibri" w:hAnsi="Calibri" w:cs="Calibri"/>
          <w:color w:val="000000"/>
          <w:sz w:val="22"/>
          <w:szCs w:val="22"/>
        </w:rPr>
        <w:t>The Standing Orders</w:t>
      </w:r>
      <w:r w:rsidR="00611E4B">
        <w:rPr>
          <w:rFonts w:ascii="Calibri" w:hAnsi="Calibri" w:cs="Calibri"/>
          <w:color w:val="000000"/>
          <w:sz w:val="22"/>
          <w:szCs w:val="22"/>
        </w:rPr>
        <w:t xml:space="preserve">.  </w:t>
      </w:r>
      <w:r w:rsidR="00611E4B">
        <w:rPr>
          <w:rFonts w:ascii="Calibri" w:hAnsi="Calibri" w:cs="Calibri"/>
          <w:b/>
          <w:bCs/>
          <w:color w:val="000000"/>
          <w:sz w:val="22"/>
          <w:szCs w:val="22"/>
        </w:rPr>
        <w:t xml:space="preserve">CONFIRMED, </w:t>
      </w:r>
      <w:r w:rsidR="00611E4B">
        <w:rPr>
          <w:rFonts w:ascii="Calibri" w:hAnsi="Calibri" w:cs="Calibri"/>
          <w:color w:val="000000"/>
          <w:sz w:val="22"/>
          <w:szCs w:val="22"/>
        </w:rPr>
        <w:t>with some amendments to be considered during the year</w:t>
      </w:r>
    </w:p>
    <w:p w14:paraId="7FAFBD27" w14:textId="77777777" w:rsidR="00ED1265" w:rsidRPr="007442FD" w:rsidRDefault="00ED1265" w:rsidP="00ED1265">
      <w:pPr>
        <w:autoSpaceDE w:val="0"/>
        <w:autoSpaceDN w:val="0"/>
        <w:ind w:left="720"/>
        <w:jc w:val="both"/>
        <w:rPr>
          <w:color w:val="000000"/>
          <w:sz w:val="22"/>
          <w:szCs w:val="22"/>
        </w:rPr>
      </w:pPr>
    </w:p>
    <w:p w14:paraId="0E94E44F" w14:textId="072A0B31" w:rsidR="00127A65" w:rsidRPr="00611E4B" w:rsidRDefault="00DA726F" w:rsidP="00611E4B">
      <w:pPr>
        <w:pStyle w:val="ListParagraph"/>
        <w:numPr>
          <w:ilvl w:val="0"/>
          <w:numId w:val="2"/>
        </w:numPr>
        <w:rPr>
          <w:b/>
          <w:sz w:val="22"/>
          <w:szCs w:val="22"/>
        </w:rPr>
      </w:pPr>
      <w:r w:rsidRPr="00611E4B">
        <w:rPr>
          <w:b/>
          <w:sz w:val="22"/>
          <w:szCs w:val="22"/>
          <w:u w:val="single"/>
        </w:rPr>
        <w:t>Correspondence</w:t>
      </w:r>
      <w:r w:rsidRPr="00611E4B">
        <w:rPr>
          <w:b/>
          <w:sz w:val="22"/>
          <w:szCs w:val="22"/>
        </w:rPr>
        <w:t>:</w:t>
      </w:r>
    </w:p>
    <w:p w14:paraId="0107661F" w14:textId="4E7A3EC3" w:rsidR="00127A65" w:rsidRPr="000416FB" w:rsidRDefault="00611E4B" w:rsidP="000416FB">
      <w:pPr>
        <w:numPr>
          <w:ilvl w:val="1"/>
          <w:numId w:val="1"/>
        </w:numPr>
        <w:autoSpaceDE w:val="0"/>
        <w:autoSpaceDN w:val="0"/>
        <w:jc w:val="both"/>
        <w:rPr>
          <w:rFonts w:ascii="Calibri" w:hAnsi="Calibri" w:cs="Calibri"/>
          <w:b/>
          <w:color w:val="000000"/>
          <w:sz w:val="22"/>
          <w:szCs w:val="22"/>
        </w:rPr>
      </w:pPr>
      <w:r>
        <w:rPr>
          <w:rFonts w:ascii="Calibri" w:hAnsi="Calibri" w:cs="Calibri"/>
          <w:bCs/>
          <w:color w:val="000000"/>
          <w:sz w:val="22"/>
          <w:szCs w:val="22"/>
        </w:rPr>
        <w:t xml:space="preserve">NCC.  Highways Deposit.  The Council was not required to respond to the information received from NCC Highways.  </w:t>
      </w:r>
      <w:r w:rsidRPr="00611E4B">
        <w:rPr>
          <w:rFonts w:ascii="Calibri" w:hAnsi="Calibri" w:cs="Calibri"/>
          <w:b/>
          <w:color w:val="000000"/>
          <w:sz w:val="22"/>
          <w:szCs w:val="22"/>
        </w:rPr>
        <w:t>The Clerk</w:t>
      </w:r>
      <w:r>
        <w:rPr>
          <w:rFonts w:ascii="Calibri" w:hAnsi="Calibri" w:cs="Calibri"/>
          <w:bCs/>
          <w:color w:val="000000"/>
          <w:sz w:val="22"/>
          <w:szCs w:val="22"/>
        </w:rPr>
        <w:t xml:space="preserve"> would circulate the information</w:t>
      </w:r>
    </w:p>
    <w:p w14:paraId="62DF8F9E" w14:textId="77777777" w:rsidR="00127A65" w:rsidRPr="007442FD" w:rsidRDefault="00127A65" w:rsidP="007442FD">
      <w:pPr>
        <w:rPr>
          <w:b/>
          <w:sz w:val="22"/>
          <w:szCs w:val="22"/>
        </w:rPr>
      </w:pPr>
    </w:p>
    <w:p w14:paraId="575B6E0F" w14:textId="3D56EE81" w:rsidR="00DA726F" w:rsidRPr="00611E4B" w:rsidRDefault="00DA726F" w:rsidP="00611E4B">
      <w:pPr>
        <w:pStyle w:val="ListParagraph"/>
        <w:numPr>
          <w:ilvl w:val="0"/>
          <w:numId w:val="2"/>
        </w:numPr>
        <w:rPr>
          <w:b/>
          <w:sz w:val="22"/>
          <w:szCs w:val="22"/>
        </w:rPr>
      </w:pPr>
      <w:r w:rsidRPr="00611E4B">
        <w:rPr>
          <w:b/>
          <w:sz w:val="22"/>
          <w:szCs w:val="22"/>
          <w:u w:val="single"/>
        </w:rPr>
        <w:t>Reports</w:t>
      </w:r>
      <w:r w:rsidRPr="00611E4B">
        <w:rPr>
          <w:b/>
          <w:sz w:val="22"/>
          <w:szCs w:val="22"/>
        </w:rPr>
        <w:t xml:space="preserve">:  </w:t>
      </w:r>
    </w:p>
    <w:p w14:paraId="0AE37A04" w14:textId="3DF2CC76" w:rsidR="00611E4B" w:rsidRDefault="00611E4B" w:rsidP="00611E4B">
      <w:pPr>
        <w:numPr>
          <w:ilvl w:val="1"/>
          <w:numId w:val="2"/>
        </w:numPr>
        <w:autoSpaceDE w:val="0"/>
        <w:autoSpaceDN w:val="0"/>
        <w:jc w:val="both"/>
        <w:rPr>
          <w:rFonts w:ascii="Calibri" w:hAnsi="Calibri" w:cs="Calibri"/>
          <w:b/>
          <w:color w:val="000000"/>
          <w:sz w:val="22"/>
          <w:szCs w:val="22"/>
        </w:rPr>
      </w:pPr>
      <w:r>
        <w:rPr>
          <w:rFonts w:ascii="Calibri" w:hAnsi="Calibri" w:cs="Calibri"/>
          <w:bCs/>
          <w:color w:val="000000"/>
          <w:sz w:val="22"/>
          <w:szCs w:val="22"/>
        </w:rPr>
        <w:t>Cllr Willoughby.  Coronation weekend</w:t>
      </w:r>
      <w:r w:rsidR="006E1F8C">
        <w:rPr>
          <w:rFonts w:ascii="Calibri" w:hAnsi="Calibri" w:cs="Calibri"/>
          <w:bCs/>
          <w:color w:val="000000"/>
          <w:sz w:val="22"/>
          <w:szCs w:val="22"/>
        </w:rPr>
        <w:t xml:space="preserve">.  Cllr Willoughby summarised the event celebrating the Coronation.  The Chairman, on behalf of the Council and the village thanked Cllrs Willoughby and Monk and the organising team for their hard work.  The Clerk asked she receive an invoice for the marquee cost.  </w:t>
      </w:r>
    </w:p>
    <w:p w14:paraId="53CC9616" w14:textId="67FE042E" w:rsidR="00611E4B" w:rsidRDefault="00611E4B" w:rsidP="00611E4B">
      <w:pPr>
        <w:numPr>
          <w:ilvl w:val="1"/>
          <w:numId w:val="2"/>
        </w:numPr>
        <w:autoSpaceDE w:val="0"/>
        <w:autoSpaceDN w:val="0"/>
        <w:jc w:val="both"/>
        <w:rPr>
          <w:rFonts w:ascii="Calibri" w:hAnsi="Calibri" w:cs="Calibri"/>
          <w:b/>
          <w:color w:val="000000"/>
          <w:sz w:val="22"/>
          <w:szCs w:val="22"/>
        </w:rPr>
      </w:pPr>
      <w:r>
        <w:rPr>
          <w:rFonts w:ascii="Calibri" w:hAnsi="Calibri" w:cs="Calibri"/>
          <w:bCs/>
          <w:color w:val="000000"/>
          <w:sz w:val="22"/>
          <w:szCs w:val="22"/>
        </w:rPr>
        <w:lastRenderedPageBreak/>
        <w:t>Clerk.  Noticeboard</w:t>
      </w:r>
      <w:r w:rsidR="000416FB">
        <w:rPr>
          <w:rFonts w:ascii="Calibri" w:hAnsi="Calibri" w:cs="Calibri"/>
          <w:bCs/>
          <w:color w:val="000000"/>
          <w:sz w:val="22"/>
          <w:szCs w:val="22"/>
        </w:rPr>
        <w:t>.  The Clerk noted that the Council had employed a local contractor to undertake the works on the new noticeboard at a cost of £992 including VAT, which was in line with online figures.  The works would be done over the period of the next two months.</w:t>
      </w:r>
    </w:p>
    <w:p w14:paraId="6AA6B164" w14:textId="1BB3EE04" w:rsidR="00611E4B" w:rsidRDefault="00611E4B" w:rsidP="00611E4B">
      <w:pPr>
        <w:numPr>
          <w:ilvl w:val="1"/>
          <w:numId w:val="2"/>
        </w:numPr>
        <w:autoSpaceDE w:val="0"/>
        <w:autoSpaceDN w:val="0"/>
        <w:jc w:val="both"/>
        <w:rPr>
          <w:rFonts w:ascii="Calibri" w:hAnsi="Calibri" w:cs="Calibri"/>
          <w:b/>
          <w:color w:val="000000"/>
          <w:sz w:val="22"/>
          <w:szCs w:val="22"/>
        </w:rPr>
      </w:pPr>
      <w:r>
        <w:rPr>
          <w:rFonts w:ascii="Calibri" w:hAnsi="Calibri" w:cs="Calibri"/>
          <w:bCs/>
          <w:color w:val="000000"/>
          <w:sz w:val="22"/>
          <w:szCs w:val="22"/>
        </w:rPr>
        <w:t>Cllr Grist.  SNAP report (to defer or written report)</w:t>
      </w:r>
      <w:r w:rsidR="006E1F8C">
        <w:rPr>
          <w:rFonts w:ascii="Calibri" w:hAnsi="Calibri" w:cs="Calibri"/>
          <w:bCs/>
          <w:color w:val="000000"/>
          <w:sz w:val="22"/>
          <w:szCs w:val="22"/>
        </w:rPr>
        <w:t>.  Cllr Grist had sent her apologies</w:t>
      </w:r>
    </w:p>
    <w:p w14:paraId="17F03CA5" w14:textId="0931EA23" w:rsidR="00611E4B" w:rsidRDefault="00611E4B" w:rsidP="00611E4B">
      <w:pPr>
        <w:numPr>
          <w:ilvl w:val="1"/>
          <w:numId w:val="2"/>
        </w:numPr>
        <w:autoSpaceDE w:val="0"/>
        <w:autoSpaceDN w:val="0"/>
        <w:jc w:val="both"/>
        <w:rPr>
          <w:rFonts w:ascii="Calibri" w:hAnsi="Calibri" w:cs="Calibri"/>
          <w:b/>
          <w:color w:val="000000"/>
          <w:sz w:val="22"/>
          <w:szCs w:val="22"/>
        </w:rPr>
      </w:pPr>
      <w:r>
        <w:rPr>
          <w:rFonts w:ascii="Calibri" w:hAnsi="Calibri" w:cs="Calibri"/>
          <w:bCs/>
          <w:color w:val="000000"/>
          <w:sz w:val="22"/>
          <w:szCs w:val="22"/>
        </w:rPr>
        <w:t>Cllr Wright.  Safer route to the village (signage)</w:t>
      </w:r>
      <w:r w:rsidR="006E1F8C">
        <w:rPr>
          <w:rFonts w:ascii="Calibri" w:hAnsi="Calibri" w:cs="Calibri"/>
          <w:bCs/>
          <w:color w:val="000000"/>
          <w:sz w:val="22"/>
          <w:szCs w:val="22"/>
        </w:rPr>
        <w:t>.  Cllr Wright explained that she had finalised the planned purchase of the signage and had received a lot of feedback from visitors.  She noted that the new signage would cost £196 + £39.20 VAT.  The Chairman thanked Cllrs Lane and Wright very much for their continued perseverance in this matter</w:t>
      </w:r>
    </w:p>
    <w:p w14:paraId="76534E52" w14:textId="18E3D7D2" w:rsidR="00611E4B" w:rsidRDefault="00611E4B" w:rsidP="00611E4B">
      <w:pPr>
        <w:numPr>
          <w:ilvl w:val="1"/>
          <w:numId w:val="2"/>
        </w:numPr>
        <w:autoSpaceDE w:val="0"/>
        <w:autoSpaceDN w:val="0"/>
        <w:jc w:val="both"/>
        <w:rPr>
          <w:rFonts w:ascii="Calibri" w:hAnsi="Calibri" w:cs="Calibri"/>
          <w:b/>
          <w:color w:val="000000"/>
          <w:sz w:val="22"/>
          <w:szCs w:val="22"/>
        </w:rPr>
      </w:pPr>
      <w:r>
        <w:rPr>
          <w:rFonts w:ascii="Calibri" w:hAnsi="Calibri" w:cs="Calibri"/>
          <w:color w:val="000000"/>
          <w:sz w:val="22"/>
          <w:szCs w:val="22"/>
        </w:rPr>
        <w:t>Playground report</w:t>
      </w:r>
      <w:r w:rsidR="006E1F8C">
        <w:rPr>
          <w:rFonts w:ascii="Calibri" w:hAnsi="Calibri" w:cs="Calibri"/>
          <w:color w:val="000000"/>
          <w:sz w:val="22"/>
          <w:szCs w:val="22"/>
        </w:rPr>
        <w:t>.  Cllr Wall noted that he had removed many brambles from the play area.  The Chairman thanked him very much for his work on the playground.  Cllr Wall also noted that the playground sign had moved to a more appropriate location</w:t>
      </w:r>
    </w:p>
    <w:p w14:paraId="74F08B75" w14:textId="3271D6EC" w:rsidR="00611E4B" w:rsidRDefault="00611E4B" w:rsidP="00611E4B">
      <w:pPr>
        <w:numPr>
          <w:ilvl w:val="2"/>
          <w:numId w:val="2"/>
        </w:numPr>
        <w:autoSpaceDE w:val="0"/>
        <w:autoSpaceDN w:val="0"/>
        <w:jc w:val="both"/>
        <w:rPr>
          <w:rFonts w:ascii="Calibri" w:hAnsi="Calibri" w:cs="Calibri"/>
          <w:b/>
          <w:color w:val="000000"/>
          <w:sz w:val="22"/>
          <w:szCs w:val="22"/>
        </w:rPr>
      </w:pPr>
      <w:r>
        <w:rPr>
          <w:rFonts w:ascii="Calibri" w:hAnsi="Calibri" w:cs="Calibri"/>
          <w:color w:val="000000"/>
          <w:sz w:val="22"/>
          <w:szCs w:val="22"/>
        </w:rPr>
        <w:t>Notice / what three words</w:t>
      </w:r>
      <w:r w:rsidR="006E1F8C">
        <w:rPr>
          <w:rFonts w:ascii="Calibri" w:hAnsi="Calibri" w:cs="Calibri"/>
          <w:color w:val="000000"/>
          <w:sz w:val="22"/>
          <w:szCs w:val="22"/>
        </w:rPr>
        <w:t>.  The notice payment was on the agenda</w:t>
      </w:r>
    </w:p>
    <w:p w14:paraId="4B230875" w14:textId="797DE896" w:rsidR="00611E4B" w:rsidRDefault="00611E4B" w:rsidP="00611E4B">
      <w:pPr>
        <w:numPr>
          <w:ilvl w:val="2"/>
          <w:numId w:val="2"/>
        </w:numPr>
        <w:autoSpaceDE w:val="0"/>
        <w:autoSpaceDN w:val="0"/>
        <w:jc w:val="both"/>
        <w:rPr>
          <w:rFonts w:ascii="Calibri" w:hAnsi="Calibri" w:cs="Calibri"/>
          <w:b/>
          <w:color w:val="000000"/>
          <w:sz w:val="22"/>
          <w:szCs w:val="22"/>
        </w:rPr>
      </w:pPr>
      <w:r>
        <w:rPr>
          <w:rFonts w:ascii="Calibri" w:hAnsi="Calibri" w:cs="Calibri"/>
          <w:color w:val="000000"/>
          <w:sz w:val="22"/>
          <w:szCs w:val="22"/>
        </w:rPr>
        <w:t>Soil under swings</w:t>
      </w:r>
      <w:r w:rsidR="006E1F8C">
        <w:rPr>
          <w:rFonts w:ascii="Calibri" w:hAnsi="Calibri" w:cs="Calibri"/>
          <w:color w:val="000000"/>
          <w:sz w:val="22"/>
          <w:szCs w:val="22"/>
        </w:rPr>
        <w:t>.  Cllr Tubby had undertaken these works.  The Chairman thanked him very much for his work on this</w:t>
      </w:r>
    </w:p>
    <w:p w14:paraId="4A95AB2D" w14:textId="1E5C1785" w:rsidR="006E1F8C" w:rsidRPr="006E1F8C" w:rsidRDefault="00611E4B" w:rsidP="006E1F8C">
      <w:pPr>
        <w:numPr>
          <w:ilvl w:val="2"/>
          <w:numId w:val="2"/>
        </w:numPr>
        <w:autoSpaceDE w:val="0"/>
        <w:autoSpaceDN w:val="0"/>
        <w:jc w:val="both"/>
        <w:rPr>
          <w:rFonts w:ascii="Calibri" w:hAnsi="Calibri" w:cs="Calibri"/>
          <w:b/>
          <w:color w:val="000000"/>
          <w:sz w:val="22"/>
          <w:szCs w:val="22"/>
        </w:rPr>
      </w:pPr>
      <w:r>
        <w:rPr>
          <w:rFonts w:ascii="Calibri" w:hAnsi="Calibri" w:cs="Calibri"/>
          <w:color w:val="000000"/>
          <w:sz w:val="22"/>
          <w:szCs w:val="22"/>
        </w:rPr>
        <w:t>Seat cleaning</w:t>
      </w:r>
      <w:r w:rsidR="006E1F8C">
        <w:rPr>
          <w:rFonts w:ascii="Calibri" w:hAnsi="Calibri" w:cs="Calibri"/>
          <w:color w:val="000000"/>
          <w:sz w:val="22"/>
          <w:szCs w:val="22"/>
        </w:rPr>
        <w:t xml:space="preserve">.  </w:t>
      </w:r>
    </w:p>
    <w:p w14:paraId="38F12F2B" w14:textId="77777777" w:rsidR="00ED4741" w:rsidRPr="007442FD" w:rsidRDefault="00ED4741" w:rsidP="00ED4741">
      <w:pPr>
        <w:autoSpaceDE w:val="0"/>
        <w:autoSpaceDN w:val="0"/>
        <w:jc w:val="both"/>
        <w:rPr>
          <w:b/>
          <w:color w:val="000000"/>
          <w:sz w:val="22"/>
          <w:szCs w:val="22"/>
        </w:rPr>
      </w:pPr>
    </w:p>
    <w:p w14:paraId="0BF12337" w14:textId="77777777" w:rsidR="00806757" w:rsidRPr="007442FD" w:rsidRDefault="00806757" w:rsidP="0054556B">
      <w:pPr>
        <w:autoSpaceDE w:val="0"/>
        <w:autoSpaceDN w:val="0"/>
        <w:jc w:val="both"/>
        <w:rPr>
          <w:b/>
          <w:sz w:val="22"/>
          <w:szCs w:val="22"/>
        </w:rPr>
      </w:pPr>
    </w:p>
    <w:p w14:paraId="71068C5E" w14:textId="68C58565" w:rsidR="00DA726F" w:rsidRPr="007442FD" w:rsidRDefault="00DA726F" w:rsidP="00611E4B">
      <w:pPr>
        <w:numPr>
          <w:ilvl w:val="0"/>
          <w:numId w:val="2"/>
        </w:numPr>
        <w:rPr>
          <w:b/>
          <w:sz w:val="22"/>
          <w:szCs w:val="22"/>
          <w:u w:val="single"/>
        </w:rPr>
      </w:pPr>
      <w:r w:rsidRPr="007442FD">
        <w:rPr>
          <w:b/>
          <w:sz w:val="22"/>
          <w:szCs w:val="22"/>
          <w:u w:val="single"/>
        </w:rPr>
        <w:t>Adjourn meeting</w:t>
      </w:r>
      <w:r w:rsidR="00063225" w:rsidRPr="007442FD">
        <w:rPr>
          <w:b/>
          <w:sz w:val="22"/>
          <w:szCs w:val="22"/>
          <w:u w:val="single"/>
        </w:rPr>
        <w:t>.</w:t>
      </w:r>
      <w:r w:rsidR="00063225" w:rsidRPr="007442FD">
        <w:rPr>
          <w:b/>
          <w:sz w:val="22"/>
          <w:szCs w:val="22"/>
        </w:rPr>
        <w:t xml:space="preserve">  </w:t>
      </w:r>
    </w:p>
    <w:p w14:paraId="2343E2D8" w14:textId="77777777" w:rsidR="00DA726F" w:rsidRPr="007442FD" w:rsidRDefault="00DA726F" w:rsidP="00DA726F">
      <w:pPr>
        <w:rPr>
          <w:b/>
          <w:sz w:val="22"/>
          <w:szCs w:val="22"/>
          <w:u w:val="single"/>
        </w:rPr>
      </w:pPr>
    </w:p>
    <w:p w14:paraId="590DDE6B" w14:textId="524C5D3D" w:rsidR="00D145F6" w:rsidRDefault="00DA726F" w:rsidP="00D2622C">
      <w:pPr>
        <w:tabs>
          <w:tab w:val="left" w:pos="7920"/>
        </w:tabs>
        <w:ind w:left="360"/>
        <w:rPr>
          <w:bCs/>
          <w:sz w:val="22"/>
          <w:szCs w:val="22"/>
        </w:rPr>
      </w:pPr>
      <w:r w:rsidRPr="007442FD">
        <w:rPr>
          <w:b/>
          <w:sz w:val="22"/>
          <w:szCs w:val="22"/>
        </w:rPr>
        <w:t>The Chai</w:t>
      </w:r>
      <w:r w:rsidR="00A60F8C" w:rsidRPr="007442FD">
        <w:rPr>
          <w:b/>
          <w:sz w:val="22"/>
          <w:szCs w:val="22"/>
        </w:rPr>
        <w:t>rm</w:t>
      </w:r>
      <w:r w:rsidR="000A60A6" w:rsidRPr="007442FD">
        <w:rPr>
          <w:b/>
          <w:sz w:val="22"/>
          <w:szCs w:val="22"/>
        </w:rPr>
        <w:t xml:space="preserve">an </w:t>
      </w:r>
      <w:r w:rsidR="00063225" w:rsidRPr="007442FD">
        <w:rPr>
          <w:b/>
          <w:sz w:val="22"/>
          <w:szCs w:val="22"/>
        </w:rPr>
        <w:t>h</w:t>
      </w:r>
      <w:r w:rsidR="000027EE" w:rsidRPr="007442FD">
        <w:rPr>
          <w:b/>
          <w:sz w:val="22"/>
          <w:szCs w:val="22"/>
        </w:rPr>
        <w:t xml:space="preserve">ad adjourned the meeting at </w:t>
      </w:r>
      <w:r w:rsidR="00F14A59" w:rsidRPr="007442FD">
        <w:rPr>
          <w:b/>
          <w:sz w:val="22"/>
          <w:szCs w:val="22"/>
        </w:rPr>
        <w:t>20</w:t>
      </w:r>
      <w:r w:rsidR="00E10E77">
        <w:rPr>
          <w:b/>
          <w:sz w:val="22"/>
          <w:szCs w:val="22"/>
        </w:rPr>
        <w:t>10</w:t>
      </w:r>
      <w:r w:rsidR="008F25E2" w:rsidRPr="007442FD">
        <w:rPr>
          <w:b/>
          <w:sz w:val="22"/>
          <w:szCs w:val="22"/>
        </w:rPr>
        <w:t xml:space="preserve"> hrs </w:t>
      </w:r>
      <w:r w:rsidR="002C3B23" w:rsidRPr="007442FD">
        <w:rPr>
          <w:b/>
          <w:sz w:val="22"/>
          <w:szCs w:val="22"/>
        </w:rPr>
        <w:t>for the public session</w:t>
      </w:r>
      <w:r w:rsidR="0024466F" w:rsidRPr="007442FD">
        <w:rPr>
          <w:bCs/>
          <w:sz w:val="22"/>
          <w:szCs w:val="22"/>
        </w:rPr>
        <w:t xml:space="preserve"> </w:t>
      </w:r>
      <w:r w:rsidR="00D2622C">
        <w:rPr>
          <w:bCs/>
          <w:sz w:val="22"/>
          <w:szCs w:val="22"/>
        </w:rPr>
        <w:tab/>
      </w:r>
    </w:p>
    <w:p w14:paraId="46EB4029" w14:textId="4A094268" w:rsidR="00D2622C" w:rsidRDefault="00D2622C" w:rsidP="00D2622C">
      <w:pPr>
        <w:tabs>
          <w:tab w:val="left" w:pos="7920"/>
        </w:tabs>
        <w:ind w:left="360"/>
        <w:rPr>
          <w:bCs/>
          <w:sz w:val="22"/>
          <w:szCs w:val="22"/>
        </w:rPr>
      </w:pPr>
    </w:p>
    <w:p w14:paraId="753AD4C3" w14:textId="77777777" w:rsidR="00DA726F" w:rsidRPr="007442FD" w:rsidRDefault="00DA726F" w:rsidP="00DA726F">
      <w:pPr>
        <w:autoSpaceDE w:val="0"/>
        <w:autoSpaceDN w:val="0"/>
        <w:rPr>
          <w:sz w:val="22"/>
          <w:szCs w:val="22"/>
        </w:rPr>
      </w:pPr>
    </w:p>
    <w:p w14:paraId="6D012463" w14:textId="759F43CE" w:rsidR="00DA726F" w:rsidRPr="007442FD" w:rsidRDefault="00DA726F" w:rsidP="00DA726F">
      <w:pPr>
        <w:ind w:firstLine="360"/>
        <w:rPr>
          <w:b/>
          <w:sz w:val="22"/>
          <w:szCs w:val="22"/>
        </w:rPr>
      </w:pPr>
      <w:r w:rsidRPr="007442FD">
        <w:rPr>
          <w:b/>
          <w:sz w:val="22"/>
          <w:szCs w:val="22"/>
        </w:rPr>
        <w:t>The Chairman</w:t>
      </w:r>
      <w:r w:rsidRPr="007442FD">
        <w:rPr>
          <w:sz w:val="22"/>
          <w:szCs w:val="22"/>
        </w:rPr>
        <w:t xml:space="preserve"> </w:t>
      </w:r>
      <w:r w:rsidRPr="007442FD">
        <w:rPr>
          <w:b/>
          <w:sz w:val="22"/>
          <w:szCs w:val="22"/>
        </w:rPr>
        <w:t>reconvened the meeting</w:t>
      </w:r>
      <w:r w:rsidR="00883F21" w:rsidRPr="007442FD">
        <w:rPr>
          <w:b/>
          <w:sz w:val="22"/>
          <w:szCs w:val="22"/>
        </w:rPr>
        <w:t xml:space="preserve"> at </w:t>
      </w:r>
      <w:r w:rsidR="00F14A59" w:rsidRPr="007442FD">
        <w:rPr>
          <w:b/>
          <w:sz w:val="22"/>
          <w:szCs w:val="22"/>
        </w:rPr>
        <w:t>201</w:t>
      </w:r>
      <w:r w:rsidR="00D2622C">
        <w:rPr>
          <w:b/>
          <w:sz w:val="22"/>
          <w:szCs w:val="22"/>
        </w:rPr>
        <w:t>2</w:t>
      </w:r>
    </w:p>
    <w:p w14:paraId="5EA9A8D2" w14:textId="2DBE6A9D" w:rsidR="00234655" w:rsidRPr="007442FD" w:rsidRDefault="00234655" w:rsidP="00DA726F">
      <w:pPr>
        <w:ind w:firstLine="360"/>
        <w:rPr>
          <w:b/>
          <w:sz w:val="22"/>
          <w:szCs w:val="22"/>
        </w:rPr>
      </w:pPr>
    </w:p>
    <w:p w14:paraId="584EC3E8" w14:textId="77777777" w:rsidR="00234655" w:rsidRPr="007442FD" w:rsidRDefault="00234655" w:rsidP="00611E4B">
      <w:pPr>
        <w:pStyle w:val="ListParagraph"/>
        <w:numPr>
          <w:ilvl w:val="0"/>
          <w:numId w:val="2"/>
        </w:numPr>
        <w:jc w:val="both"/>
        <w:rPr>
          <w:b/>
          <w:color w:val="000000"/>
          <w:sz w:val="22"/>
          <w:szCs w:val="22"/>
        </w:rPr>
      </w:pPr>
      <w:r w:rsidRPr="007442FD">
        <w:rPr>
          <w:b/>
          <w:color w:val="000000"/>
          <w:sz w:val="22"/>
          <w:szCs w:val="22"/>
          <w:u w:val="single"/>
        </w:rPr>
        <w:t>To discuss agenda item</w:t>
      </w:r>
      <w:r w:rsidRPr="007442FD">
        <w:rPr>
          <w:b/>
          <w:color w:val="000000"/>
          <w:sz w:val="22"/>
          <w:szCs w:val="22"/>
        </w:rPr>
        <w:t>s:</w:t>
      </w:r>
    </w:p>
    <w:p w14:paraId="326CCEE9" w14:textId="18377228" w:rsidR="00611E4B" w:rsidRDefault="00611E4B" w:rsidP="00611E4B">
      <w:pPr>
        <w:numPr>
          <w:ilvl w:val="1"/>
          <w:numId w:val="2"/>
        </w:numPr>
        <w:autoSpaceDE w:val="0"/>
        <w:autoSpaceDN w:val="0"/>
        <w:jc w:val="both"/>
        <w:rPr>
          <w:rFonts w:ascii="Calibri" w:hAnsi="Calibri" w:cs="Calibri"/>
          <w:b/>
          <w:color w:val="000000"/>
          <w:sz w:val="22"/>
          <w:szCs w:val="22"/>
        </w:rPr>
      </w:pPr>
      <w:r>
        <w:rPr>
          <w:rFonts w:ascii="Calibri" w:hAnsi="Calibri" w:cs="Calibri"/>
          <w:bCs/>
          <w:color w:val="000000"/>
          <w:sz w:val="22"/>
          <w:szCs w:val="22"/>
        </w:rPr>
        <w:t>To consider and if to agree that the Council is eligible and should have the General Power of Competence</w:t>
      </w:r>
      <w:r w:rsidR="00E10E77">
        <w:rPr>
          <w:rFonts w:ascii="Calibri" w:hAnsi="Calibri" w:cs="Calibri"/>
          <w:bCs/>
          <w:color w:val="000000"/>
          <w:sz w:val="22"/>
          <w:szCs w:val="22"/>
        </w:rPr>
        <w:t xml:space="preserve">.  The Council </w:t>
      </w:r>
      <w:r w:rsidR="00E10E77">
        <w:rPr>
          <w:rFonts w:ascii="Calibri" w:hAnsi="Calibri" w:cs="Calibri"/>
          <w:b/>
          <w:color w:val="000000"/>
          <w:sz w:val="22"/>
          <w:szCs w:val="22"/>
        </w:rPr>
        <w:t xml:space="preserve">AGREED </w:t>
      </w:r>
      <w:r w:rsidR="00E10E77">
        <w:rPr>
          <w:rFonts w:ascii="Calibri" w:hAnsi="Calibri" w:cs="Calibri"/>
          <w:bCs/>
          <w:color w:val="000000"/>
          <w:sz w:val="22"/>
          <w:szCs w:val="22"/>
        </w:rPr>
        <w:t>to hold the GPoC for the year ahead</w:t>
      </w:r>
    </w:p>
    <w:p w14:paraId="134A82E2" w14:textId="090DF345" w:rsidR="00611E4B" w:rsidRDefault="00611E4B" w:rsidP="00611E4B">
      <w:pPr>
        <w:numPr>
          <w:ilvl w:val="1"/>
          <w:numId w:val="2"/>
        </w:numPr>
        <w:autoSpaceDE w:val="0"/>
        <w:autoSpaceDN w:val="0"/>
        <w:jc w:val="both"/>
        <w:rPr>
          <w:rFonts w:ascii="Calibri" w:hAnsi="Calibri" w:cs="Calibri"/>
          <w:b/>
          <w:color w:val="000000"/>
          <w:sz w:val="22"/>
          <w:szCs w:val="22"/>
        </w:rPr>
      </w:pPr>
      <w:r>
        <w:rPr>
          <w:rFonts w:ascii="Calibri" w:hAnsi="Calibri" w:cs="Calibri"/>
          <w:bCs/>
          <w:color w:val="000000"/>
          <w:sz w:val="22"/>
          <w:szCs w:val="22"/>
        </w:rPr>
        <w:t xml:space="preserve">To confirm that all Councillors have completed the register of interests form: </w:t>
      </w:r>
      <w:hyperlink r:id="rId8" w:history="1">
        <w:r>
          <w:rPr>
            <w:rStyle w:val="Hyperlink"/>
            <w:rFonts w:ascii="Calibri" w:hAnsi="Calibri" w:cs="Calibri"/>
            <w:sz w:val="22"/>
            <w:szCs w:val="22"/>
          </w:rPr>
          <w:t>https://forms.north-norfolk.gov.uk/outreach/registerinterest.ofml</w:t>
        </w:r>
      </w:hyperlink>
      <w:r w:rsidR="00E10E77">
        <w:rPr>
          <w:rFonts w:ascii="Calibri" w:hAnsi="Calibri" w:cs="Calibri"/>
          <w:sz w:val="22"/>
          <w:szCs w:val="22"/>
        </w:rPr>
        <w:t>.  Noted</w:t>
      </w:r>
    </w:p>
    <w:p w14:paraId="4D5AD6EB" w14:textId="77777777" w:rsidR="000D1038" w:rsidRPr="007442FD" w:rsidRDefault="000D1038" w:rsidP="000D1038">
      <w:pPr>
        <w:autoSpaceDE w:val="0"/>
        <w:autoSpaceDN w:val="0"/>
        <w:ind w:left="1440"/>
        <w:jc w:val="both"/>
        <w:rPr>
          <w:b/>
          <w:color w:val="000000"/>
          <w:sz w:val="22"/>
          <w:szCs w:val="22"/>
        </w:rPr>
      </w:pPr>
    </w:p>
    <w:p w14:paraId="38295B6B" w14:textId="77777777" w:rsidR="00DA726F" w:rsidRPr="007442FD" w:rsidRDefault="00DA726F" w:rsidP="00611E4B">
      <w:pPr>
        <w:numPr>
          <w:ilvl w:val="0"/>
          <w:numId w:val="2"/>
        </w:numPr>
        <w:autoSpaceDE w:val="0"/>
        <w:autoSpaceDN w:val="0"/>
        <w:jc w:val="both"/>
        <w:rPr>
          <w:b/>
          <w:sz w:val="22"/>
          <w:szCs w:val="22"/>
        </w:rPr>
      </w:pPr>
      <w:r w:rsidRPr="007442FD">
        <w:rPr>
          <w:b/>
          <w:sz w:val="22"/>
          <w:szCs w:val="22"/>
          <w:u w:val="single"/>
        </w:rPr>
        <w:t>Planning Applications:</w:t>
      </w:r>
      <w:r w:rsidRPr="007442FD">
        <w:rPr>
          <w:b/>
          <w:sz w:val="22"/>
          <w:szCs w:val="22"/>
        </w:rPr>
        <w:t xml:space="preserve">  </w:t>
      </w:r>
    </w:p>
    <w:p w14:paraId="5E1835C9" w14:textId="77777777" w:rsidR="000269D6" w:rsidRPr="007442FD" w:rsidRDefault="000269D6" w:rsidP="00611E4B">
      <w:pPr>
        <w:numPr>
          <w:ilvl w:val="1"/>
          <w:numId w:val="2"/>
        </w:numPr>
        <w:autoSpaceDE w:val="0"/>
        <w:autoSpaceDN w:val="0"/>
        <w:jc w:val="both"/>
        <w:rPr>
          <w:b/>
          <w:color w:val="000000"/>
          <w:sz w:val="22"/>
          <w:szCs w:val="22"/>
          <w:u w:val="single"/>
        </w:rPr>
      </w:pPr>
      <w:r w:rsidRPr="007442FD">
        <w:rPr>
          <w:b/>
          <w:color w:val="000000"/>
          <w:sz w:val="22"/>
          <w:szCs w:val="22"/>
          <w:u w:val="single"/>
        </w:rPr>
        <w:t>To consider and agree responses to planning application as follows:</w:t>
      </w:r>
    </w:p>
    <w:p w14:paraId="0D5D0FC1" w14:textId="20A3CCC7" w:rsidR="008D0232" w:rsidRPr="00611E4B" w:rsidRDefault="00B819EF" w:rsidP="00611E4B">
      <w:pPr>
        <w:numPr>
          <w:ilvl w:val="2"/>
          <w:numId w:val="2"/>
        </w:numPr>
        <w:autoSpaceDE w:val="0"/>
        <w:autoSpaceDN w:val="0"/>
        <w:jc w:val="both"/>
        <w:rPr>
          <w:b/>
          <w:color w:val="000000"/>
          <w:sz w:val="22"/>
          <w:szCs w:val="22"/>
          <w:u w:val="single"/>
        </w:rPr>
      </w:pPr>
      <w:r>
        <w:rPr>
          <w:sz w:val="22"/>
          <w:szCs w:val="22"/>
        </w:rPr>
        <w:t>None</w:t>
      </w:r>
    </w:p>
    <w:p w14:paraId="2C9012AF" w14:textId="77777777" w:rsidR="00611E4B" w:rsidRPr="007442FD" w:rsidRDefault="00611E4B" w:rsidP="00B819EF">
      <w:pPr>
        <w:autoSpaceDE w:val="0"/>
        <w:autoSpaceDN w:val="0"/>
        <w:ind w:left="2160"/>
        <w:jc w:val="both"/>
        <w:rPr>
          <w:b/>
          <w:color w:val="000000"/>
          <w:sz w:val="22"/>
          <w:szCs w:val="22"/>
          <w:u w:val="single"/>
        </w:rPr>
      </w:pPr>
    </w:p>
    <w:p w14:paraId="4632192F" w14:textId="77777777" w:rsidR="008D0232" w:rsidRPr="007442FD" w:rsidRDefault="008D0232" w:rsidP="00611E4B">
      <w:pPr>
        <w:numPr>
          <w:ilvl w:val="1"/>
          <w:numId w:val="2"/>
        </w:numPr>
        <w:autoSpaceDE w:val="0"/>
        <w:autoSpaceDN w:val="0"/>
        <w:jc w:val="both"/>
        <w:rPr>
          <w:b/>
          <w:color w:val="000000"/>
          <w:sz w:val="22"/>
          <w:szCs w:val="22"/>
          <w:u w:val="single"/>
        </w:rPr>
      </w:pPr>
      <w:r w:rsidRPr="007442FD">
        <w:rPr>
          <w:b/>
          <w:color w:val="000000"/>
          <w:sz w:val="22"/>
          <w:szCs w:val="22"/>
          <w:u w:val="single"/>
        </w:rPr>
        <w:t>To receive decisions on planning applications as follows:</w:t>
      </w:r>
    </w:p>
    <w:p w14:paraId="63AC58C5" w14:textId="5E4D76ED" w:rsidR="00C93DD2" w:rsidRDefault="00611E4B" w:rsidP="00B819EF">
      <w:pPr>
        <w:numPr>
          <w:ilvl w:val="2"/>
          <w:numId w:val="2"/>
        </w:numPr>
        <w:autoSpaceDE w:val="0"/>
        <w:autoSpaceDN w:val="0"/>
        <w:ind w:left="2340" w:hanging="360"/>
        <w:jc w:val="both"/>
        <w:rPr>
          <w:rFonts w:ascii="Calibri" w:hAnsi="Calibri" w:cs="Calibri"/>
          <w:b/>
          <w:sz w:val="22"/>
          <w:szCs w:val="22"/>
          <w:u w:val="single"/>
        </w:rPr>
      </w:pPr>
      <w:bookmarkStart w:id="0" w:name="_Hlk112790865"/>
      <w:r>
        <w:rPr>
          <w:rFonts w:ascii="Calibri" w:hAnsi="Calibri" w:cs="Calibri"/>
          <w:sz w:val="22"/>
          <w:szCs w:val="22"/>
        </w:rPr>
        <w:t>PF/22/0788.  Mill House, High Mill Hill.  Change of use from residential to office use.  Pending consideration by NNDC (31.01.23).  Agreed expiry date 17.02.23</w:t>
      </w:r>
      <w:bookmarkEnd w:id="0"/>
    </w:p>
    <w:p w14:paraId="72C1A6D8" w14:textId="77777777" w:rsidR="00B819EF" w:rsidRPr="00B819EF" w:rsidRDefault="00B819EF" w:rsidP="00B819EF">
      <w:pPr>
        <w:autoSpaceDE w:val="0"/>
        <w:autoSpaceDN w:val="0"/>
        <w:ind w:left="2340"/>
        <w:jc w:val="both"/>
        <w:rPr>
          <w:rFonts w:ascii="Calibri" w:hAnsi="Calibri" w:cs="Calibri"/>
          <w:b/>
          <w:sz w:val="22"/>
          <w:szCs w:val="22"/>
          <w:u w:val="single"/>
        </w:rPr>
      </w:pPr>
    </w:p>
    <w:p w14:paraId="1A6CB9D7" w14:textId="435CC765" w:rsidR="00A73A1F" w:rsidRPr="00D2622C" w:rsidRDefault="00DA726F" w:rsidP="00611E4B">
      <w:pPr>
        <w:numPr>
          <w:ilvl w:val="0"/>
          <w:numId w:val="2"/>
        </w:numPr>
        <w:autoSpaceDE w:val="0"/>
        <w:autoSpaceDN w:val="0"/>
        <w:jc w:val="both"/>
        <w:rPr>
          <w:b/>
          <w:sz w:val="22"/>
          <w:szCs w:val="22"/>
        </w:rPr>
      </w:pPr>
      <w:r w:rsidRPr="007442FD">
        <w:rPr>
          <w:b/>
          <w:sz w:val="22"/>
          <w:szCs w:val="22"/>
          <w:u w:val="single"/>
        </w:rPr>
        <w:t>Outstanding Highways matters for updates:</w:t>
      </w:r>
    </w:p>
    <w:p w14:paraId="09F0E691" w14:textId="77777777" w:rsidR="00611E4B" w:rsidRPr="00B819EF" w:rsidRDefault="00611E4B" w:rsidP="00611E4B">
      <w:pPr>
        <w:numPr>
          <w:ilvl w:val="1"/>
          <w:numId w:val="2"/>
        </w:numPr>
        <w:autoSpaceDE w:val="0"/>
        <w:autoSpaceDN w:val="0"/>
        <w:jc w:val="both"/>
        <w:rPr>
          <w:rFonts w:ascii="Calibri" w:hAnsi="Calibri" w:cs="Calibri"/>
          <w:b/>
          <w:sz w:val="22"/>
          <w:szCs w:val="22"/>
        </w:rPr>
      </w:pPr>
      <w:r>
        <w:rPr>
          <w:rFonts w:ascii="Calibri" w:hAnsi="Calibri" w:cs="Calibri"/>
          <w:bCs/>
          <w:sz w:val="22"/>
          <w:szCs w:val="22"/>
        </w:rPr>
        <w:t xml:space="preserve">Pillbox / Hall Common Lane.  Drain / gully blocked.  ENQ </w:t>
      </w:r>
      <w:r>
        <w:rPr>
          <w:rFonts w:ascii="Calibri" w:hAnsi="Calibri" w:cs="Calibri"/>
          <w:sz w:val="22"/>
          <w:szCs w:val="22"/>
        </w:rPr>
        <w:t>ENQ900229432</w:t>
      </w:r>
    </w:p>
    <w:p w14:paraId="1E04A423" w14:textId="62CC85F1" w:rsidR="00B819EF" w:rsidRPr="00B819EF" w:rsidRDefault="00B819EF" w:rsidP="00611E4B">
      <w:pPr>
        <w:numPr>
          <w:ilvl w:val="1"/>
          <w:numId w:val="2"/>
        </w:numPr>
        <w:autoSpaceDE w:val="0"/>
        <w:autoSpaceDN w:val="0"/>
        <w:jc w:val="both"/>
        <w:rPr>
          <w:rFonts w:ascii="Calibri" w:hAnsi="Calibri" w:cs="Calibri"/>
          <w:b/>
          <w:sz w:val="22"/>
          <w:szCs w:val="22"/>
        </w:rPr>
      </w:pPr>
      <w:r>
        <w:rPr>
          <w:rFonts w:ascii="Calibri" w:hAnsi="Calibri" w:cs="Calibri"/>
          <w:sz w:val="22"/>
          <w:szCs w:val="22"/>
        </w:rPr>
        <w:t xml:space="preserve">The </w:t>
      </w:r>
      <w:r>
        <w:rPr>
          <w:rFonts w:ascii="Calibri" w:hAnsi="Calibri" w:cs="Calibri"/>
          <w:b/>
          <w:bCs/>
          <w:sz w:val="22"/>
          <w:szCs w:val="22"/>
        </w:rPr>
        <w:t>Clerk</w:t>
      </w:r>
      <w:r>
        <w:rPr>
          <w:rFonts w:ascii="Calibri" w:hAnsi="Calibri" w:cs="Calibri"/>
          <w:sz w:val="22"/>
          <w:szCs w:val="22"/>
        </w:rPr>
        <w:t xml:space="preserve"> would query a non reinstated footpath on FP20 (Whitegates to the corner of How Hill Road)</w:t>
      </w:r>
    </w:p>
    <w:p w14:paraId="0EE45884" w14:textId="11C9E112" w:rsidR="00B819EF" w:rsidRDefault="00B819EF" w:rsidP="00611E4B">
      <w:pPr>
        <w:numPr>
          <w:ilvl w:val="1"/>
          <w:numId w:val="2"/>
        </w:numPr>
        <w:autoSpaceDE w:val="0"/>
        <w:autoSpaceDN w:val="0"/>
        <w:jc w:val="both"/>
        <w:rPr>
          <w:rFonts w:ascii="Calibri" w:hAnsi="Calibri" w:cs="Calibri"/>
          <w:b/>
          <w:sz w:val="22"/>
          <w:szCs w:val="22"/>
        </w:rPr>
      </w:pPr>
      <w:r>
        <w:rPr>
          <w:rFonts w:ascii="Calibri" w:hAnsi="Calibri" w:cs="Calibri"/>
          <w:sz w:val="22"/>
          <w:szCs w:val="22"/>
        </w:rPr>
        <w:t xml:space="preserve">The </w:t>
      </w:r>
      <w:r>
        <w:rPr>
          <w:rFonts w:ascii="Calibri" w:hAnsi="Calibri" w:cs="Calibri"/>
          <w:b/>
          <w:bCs/>
          <w:sz w:val="22"/>
          <w:szCs w:val="22"/>
        </w:rPr>
        <w:t>Clerk</w:t>
      </w:r>
      <w:r>
        <w:rPr>
          <w:rFonts w:ascii="Calibri" w:hAnsi="Calibri" w:cs="Calibri"/>
          <w:sz w:val="22"/>
          <w:szCs w:val="22"/>
        </w:rPr>
        <w:t xml:space="preserve"> would speak with NCC Highways again about the Roundels which are missing from FP 14, 15 and 18</w:t>
      </w:r>
    </w:p>
    <w:p w14:paraId="41D5B8A9" w14:textId="5F71FCBF" w:rsidR="00106B83" w:rsidRPr="007442FD" w:rsidRDefault="00A73A1F" w:rsidP="00D2622C">
      <w:pPr>
        <w:autoSpaceDE w:val="0"/>
        <w:autoSpaceDN w:val="0"/>
        <w:rPr>
          <w:b/>
          <w:sz w:val="22"/>
          <w:szCs w:val="22"/>
        </w:rPr>
      </w:pPr>
      <w:r w:rsidRPr="007442FD">
        <w:rPr>
          <w:sz w:val="22"/>
          <w:szCs w:val="22"/>
        </w:rPr>
        <w:br/>
      </w:r>
    </w:p>
    <w:p w14:paraId="4BDB6993" w14:textId="77777777" w:rsidR="00DA726F" w:rsidRPr="007442FD" w:rsidRDefault="00DA726F" w:rsidP="00611E4B">
      <w:pPr>
        <w:numPr>
          <w:ilvl w:val="0"/>
          <w:numId w:val="2"/>
        </w:numPr>
        <w:autoSpaceDE w:val="0"/>
        <w:autoSpaceDN w:val="0"/>
        <w:jc w:val="both"/>
        <w:rPr>
          <w:b/>
          <w:sz w:val="22"/>
          <w:szCs w:val="22"/>
          <w:u w:val="single"/>
        </w:rPr>
      </w:pPr>
      <w:r w:rsidRPr="007442FD">
        <w:rPr>
          <w:b/>
          <w:sz w:val="22"/>
          <w:szCs w:val="22"/>
          <w:u w:val="single"/>
        </w:rPr>
        <w:t>Finance</w:t>
      </w:r>
    </w:p>
    <w:p w14:paraId="6F7B4235" w14:textId="0D2C8F51" w:rsidR="004A14B4" w:rsidRPr="007442FD" w:rsidRDefault="0020603D" w:rsidP="00611E4B">
      <w:pPr>
        <w:numPr>
          <w:ilvl w:val="1"/>
          <w:numId w:val="2"/>
        </w:numPr>
        <w:autoSpaceDE w:val="0"/>
        <w:autoSpaceDN w:val="0"/>
        <w:jc w:val="both"/>
        <w:rPr>
          <w:b/>
          <w:sz w:val="22"/>
          <w:szCs w:val="22"/>
          <w:u w:val="single"/>
        </w:rPr>
      </w:pPr>
      <w:r w:rsidRPr="007442FD">
        <w:rPr>
          <w:sz w:val="22"/>
          <w:szCs w:val="22"/>
        </w:rPr>
        <w:t xml:space="preserve">The Chairman noted that he </w:t>
      </w:r>
      <w:r w:rsidR="00A876D8" w:rsidRPr="007442FD">
        <w:rPr>
          <w:sz w:val="22"/>
          <w:szCs w:val="22"/>
        </w:rPr>
        <w:t>had seen and confirmed</w:t>
      </w:r>
      <w:r w:rsidR="00667EB4" w:rsidRPr="007442FD">
        <w:rPr>
          <w:sz w:val="22"/>
          <w:szCs w:val="22"/>
        </w:rPr>
        <w:t xml:space="preserve"> the bank reconciliations </w:t>
      </w:r>
      <w:r w:rsidR="002E6A77" w:rsidRPr="007442FD">
        <w:rPr>
          <w:sz w:val="22"/>
          <w:szCs w:val="22"/>
        </w:rPr>
        <w:t>for the month</w:t>
      </w:r>
      <w:r w:rsidR="004A14B4" w:rsidRPr="007442FD">
        <w:rPr>
          <w:sz w:val="22"/>
          <w:szCs w:val="22"/>
        </w:rPr>
        <w:t xml:space="preserve">.  </w:t>
      </w:r>
    </w:p>
    <w:p w14:paraId="3F3C497E" w14:textId="05E6A5CE" w:rsidR="00863F80" w:rsidRPr="00D2622C" w:rsidRDefault="00580263" w:rsidP="00611E4B">
      <w:pPr>
        <w:numPr>
          <w:ilvl w:val="1"/>
          <w:numId w:val="2"/>
        </w:numPr>
        <w:autoSpaceDE w:val="0"/>
        <w:autoSpaceDN w:val="0"/>
        <w:jc w:val="both"/>
        <w:rPr>
          <w:b/>
          <w:sz w:val="22"/>
          <w:szCs w:val="22"/>
          <w:u w:val="single"/>
        </w:rPr>
      </w:pPr>
      <w:r w:rsidRPr="007442FD">
        <w:rPr>
          <w:sz w:val="22"/>
          <w:szCs w:val="22"/>
        </w:rPr>
        <w:lastRenderedPageBreak/>
        <w:t>The following receipts were noted:</w:t>
      </w:r>
      <w:r w:rsidR="0073639C" w:rsidRPr="007442FD">
        <w:rPr>
          <w:sz w:val="22"/>
          <w:szCs w:val="22"/>
        </w:rPr>
        <w:t xml:space="preserve">  </w:t>
      </w:r>
    </w:p>
    <w:p w14:paraId="24C2FFF6" w14:textId="77777777" w:rsidR="00611E4B" w:rsidRDefault="00611E4B" w:rsidP="00611E4B">
      <w:pPr>
        <w:numPr>
          <w:ilvl w:val="2"/>
          <w:numId w:val="2"/>
        </w:numPr>
        <w:autoSpaceDE w:val="0"/>
        <w:autoSpaceDN w:val="0"/>
        <w:ind w:left="2340" w:hanging="360"/>
        <w:jc w:val="both"/>
        <w:rPr>
          <w:rFonts w:ascii="Calibri" w:hAnsi="Calibri" w:cs="Calibri"/>
          <w:b/>
          <w:color w:val="000000"/>
          <w:sz w:val="22"/>
          <w:szCs w:val="22"/>
          <w:u w:val="single"/>
        </w:rPr>
      </w:pPr>
      <w:r>
        <w:rPr>
          <w:rFonts w:ascii="Calibri" w:hAnsi="Calibri" w:cs="Calibri"/>
          <w:bCs/>
          <w:color w:val="000000"/>
          <w:sz w:val="22"/>
          <w:szCs w:val="22"/>
        </w:rPr>
        <w:t>Precept.  NNDC.  £6987.50</w:t>
      </w:r>
    </w:p>
    <w:p w14:paraId="49A85E9E" w14:textId="77777777" w:rsidR="00F11B6F" w:rsidRPr="007442FD" w:rsidRDefault="00F11B6F" w:rsidP="00F11B6F">
      <w:pPr>
        <w:autoSpaceDE w:val="0"/>
        <w:autoSpaceDN w:val="0"/>
        <w:ind w:left="1440"/>
        <w:jc w:val="both"/>
        <w:rPr>
          <w:b/>
          <w:sz w:val="22"/>
          <w:szCs w:val="22"/>
          <w:u w:val="single"/>
        </w:rPr>
      </w:pPr>
    </w:p>
    <w:p w14:paraId="500EAB5D" w14:textId="77777777" w:rsidR="0029748C" w:rsidRPr="007442FD" w:rsidRDefault="0029748C" w:rsidP="0029748C">
      <w:pPr>
        <w:autoSpaceDE w:val="0"/>
        <w:autoSpaceDN w:val="0"/>
        <w:ind w:left="1440"/>
        <w:jc w:val="both"/>
        <w:rPr>
          <w:b/>
          <w:sz w:val="22"/>
          <w:szCs w:val="22"/>
          <w:u w:val="single"/>
        </w:rPr>
      </w:pPr>
    </w:p>
    <w:p w14:paraId="06ECA176" w14:textId="77777777" w:rsidR="00DA726F" w:rsidRPr="007442FD" w:rsidRDefault="00DA726F" w:rsidP="00DA726F">
      <w:pPr>
        <w:autoSpaceDE w:val="0"/>
        <w:autoSpaceDN w:val="0"/>
        <w:ind w:left="1440"/>
        <w:jc w:val="both"/>
        <w:rPr>
          <w:b/>
          <w:sz w:val="22"/>
          <w:szCs w:val="22"/>
          <w:u w:val="single"/>
        </w:rPr>
      </w:pPr>
    </w:p>
    <w:p w14:paraId="3EFADE12" w14:textId="05E4219B" w:rsidR="00DA726F" w:rsidRPr="007442FD" w:rsidRDefault="00DA726F" w:rsidP="00611E4B">
      <w:pPr>
        <w:numPr>
          <w:ilvl w:val="1"/>
          <w:numId w:val="2"/>
        </w:numPr>
        <w:autoSpaceDE w:val="0"/>
        <w:autoSpaceDN w:val="0"/>
        <w:jc w:val="both"/>
        <w:rPr>
          <w:b/>
          <w:sz w:val="22"/>
          <w:szCs w:val="22"/>
        </w:rPr>
      </w:pPr>
      <w:r w:rsidRPr="007442FD">
        <w:rPr>
          <w:b/>
          <w:sz w:val="22"/>
          <w:szCs w:val="22"/>
        </w:rPr>
        <w:t xml:space="preserve">The following payments were authorised: </w:t>
      </w:r>
    </w:p>
    <w:p w14:paraId="1BE9EF5C" w14:textId="109AEB06" w:rsidR="00580A72" w:rsidRPr="007442FD" w:rsidRDefault="00580A72" w:rsidP="00580A72">
      <w:pPr>
        <w:autoSpaceDE w:val="0"/>
        <w:autoSpaceDN w:val="0"/>
        <w:ind w:left="1440"/>
        <w:jc w:val="both"/>
        <w:rPr>
          <w:b/>
          <w:sz w:val="22"/>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992"/>
        <w:gridCol w:w="1559"/>
        <w:gridCol w:w="1701"/>
        <w:gridCol w:w="1134"/>
        <w:gridCol w:w="1276"/>
      </w:tblGrid>
      <w:tr w:rsidR="00611E4B" w14:paraId="1D580868" w14:textId="77777777" w:rsidTr="00D34639">
        <w:tc>
          <w:tcPr>
            <w:tcW w:w="1220" w:type="dxa"/>
            <w:shd w:val="clear" w:color="auto" w:fill="auto"/>
          </w:tcPr>
          <w:p w14:paraId="07C809E6" w14:textId="77777777" w:rsidR="00611E4B" w:rsidRDefault="00611E4B" w:rsidP="00D34639">
            <w:pPr>
              <w:jc w:val="both"/>
              <w:rPr>
                <w:rFonts w:ascii="Calibri" w:hAnsi="Calibri" w:cs="Calibri"/>
                <w:b/>
                <w:color w:val="000000"/>
                <w:sz w:val="22"/>
                <w:szCs w:val="22"/>
                <w:u w:val="single"/>
              </w:rPr>
            </w:pPr>
            <w:bookmarkStart w:id="1" w:name="_Hlk94629103"/>
            <w:r>
              <w:rPr>
                <w:rFonts w:ascii="Calibri" w:hAnsi="Calibri" w:cs="Calibri"/>
                <w:b/>
                <w:color w:val="000000"/>
                <w:sz w:val="22"/>
                <w:szCs w:val="22"/>
                <w:u w:val="single"/>
              </w:rPr>
              <w:t>VAT Date</w:t>
            </w:r>
          </w:p>
        </w:tc>
        <w:tc>
          <w:tcPr>
            <w:tcW w:w="992" w:type="dxa"/>
            <w:shd w:val="clear" w:color="auto" w:fill="auto"/>
          </w:tcPr>
          <w:p w14:paraId="20307774" w14:textId="77777777" w:rsidR="00611E4B" w:rsidRDefault="00611E4B" w:rsidP="00D34639">
            <w:pPr>
              <w:jc w:val="both"/>
              <w:rPr>
                <w:rFonts w:ascii="Calibri" w:hAnsi="Calibri" w:cs="Calibri"/>
                <w:b/>
                <w:color w:val="000000"/>
                <w:sz w:val="22"/>
                <w:szCs w:val="22"/>
                <w:u w:val="single"/>
              </w:rPr>
            </w:pPr>
            <w:r>
              <w:rPr>
                <w:rFonts w:ascii="Calibri" w:hAnsi="Calibri" w:cs="Calibri"/>
                <w:b/>
                <w:color w:val="000000"/>
                <w:sz w:val="22"/>
                <w:szCs w:val="22"/>
                <w:u w:val="single"/>
              </w:rPr>
              <w:t>Format</w:t>
            </w:r>
          </w:p>
        </w:tc>
        <w:tc>
          <w:tcPr>
            <w:tcW w:w="1559" w:type="dxa"/>
            <w:shd w:val="clear" w:color="auto" w:fill="auto"/>
          </w:tcPr>
          <w:p w14:paraId="7E63559B" w14:textId="77777777" w:rsidR="00611E4B" w:rsidRDefault="00611E4B" w:rsidP="00D34639">
            <w:pPr>
              <w:jc w:val="both"/>
              <w:rPr>
                <w:rFonts w:ascii="Calibri" w:hAnsi="Calibri" w:cs="Calibri"/>
                <w:b/>
                <w:color w:val="000000"/>
                <w:sz w:val="22"/>
                <w:szCs w:val="22"/>
                <w:u w:val="single"/>
              </w:rPr>
            </w:pPr>
            <w:r>
              <w:rPr>
                <w:rFonts w:ascii="Calibri" w:hAnsi="Calibri" w:cs="Calibri"/>
                <w:b/>
                <w:color w:val="000000"/>
                <w:sz w:val="22"/>
                <w:szCs w:val="22"/>
                <w:u w:val="single"/>
              </w:rPr>
              <w:t>Payee</w:t>
            </w:r>
          </w:p>
        </w:tc>
        <w:tc>
          <w:tcPr>
            <w:tcW w:w="1701" w:type="dxa"/>
            <w:shd w:val="clear" w:color="auto" w:fill="auto"/>
          </w:tcPr>
          <w:p w14:paraId="43D81272" w14:textId="77777777" w:rsidR="00611E4B" w:rsidRDefault="00611E4B" w:rsidP="00D34639">
            <w:pPr>
              <w:jc w:val="both"/>
              <w:rPr>
                <w:rFonts w:ascii="Calibri" w:hAnsi="Calibri" w:cs="Calibri"/>
                <w:b/>
                <w:color w:val="000000"/>
                <w:sz w:val="22"/>
                <w:szCs w:val="22"/>
                <w:u w:val="single"/>
              </w:rPr>
            </w:pPr>
            <w:r>
              <w:rPr>
                <w:rFonts w:ascii="Calibri" w:hAnsi="Calibri" w:cs="Calibri"/>
                <w:b/>
                <w:color w:val="000000"/>
                <w:sz w:val="22"/>
                <w:szCs w:val="22"/>
                <w:u w:val="single"/>
              </w:rPr>
              <w:t>Detail</w:t>
            </w:r>
          </w:p>
        </w:tc>
        <w:tc>
          <w:tcPr>
            <w:tcW w:w="1134" w:type="dxa"/>
            <w:shd w:val="clear" w:color="auto" w:fill="auto"/>
          </w:tcPr>
          <w:p w14:paraId="5348720F" w14:textId="77777777" w:rsidR="00611E4B" w:rsidRDefault="00611E4B" w:rsidP="00D34639">
            <w:pPr>
              <w:jc w:val="both"/>
              <w:rPr>
                <w:rFonts w:ascii="Calibri" w:hAnsi="Calibri" w:cs="Calibri"/>
                <w:b/>
                <w:color w:val="000000"/>
                <w:sz w:val="22"/>
                <w:szCs w:val="22"/>
                <w:u w:val="single"/>
              </w:rPr>
            </w:pPr>
            <w:r>
              <w:rPr>
                <w:rFonts w:ascii="Calibri" w:hAnsi="Calibri" w:cs="Calibri"/>
                <w:b/>
                <w:color w:val="000000"/>
                <w:sz w:val="22"/>
                <w:szCs w:val="22"/>
                <w:u w:val="single"/>
              </w:rPr>
              <w:t>Amount £</w:t>
            </w:r>
          </w:p>
        </w:tc>
        <w:tc>
          <w:tcPr>
            <w:tcW w:w="1276" w:type="dxa"/>
            <w:shd w:val="clear" w:color="auto" w:fill="auto"/>
          </w:tcPr>
          <w:p w14:paraId="1D4C90B4" w14:textId="77777777" w:rsidR="00611E4B" w:rsidRDefault="00611E4B" w:rsidP="00D34639">
            <w:pPr>
              <w:jc w:val="both"/>
              <w:rPr>
                <w:rFonts w:ascii="Calibri" w:hAnsi="Calibri" w:cs="Calibri"/>
                <w:b/>
                <w:color w:val="000000"/>
                <w:sz w:val="22"/>
                <w:szCs w:val="22"/>
                <w:u w:val="single"/>
              </w:rPr>
            </w:pPr>
            <w:r>
              <w:rPr>
                <w:rFonts w:ascii="Calibri" w:hAnsi="Calibri" w:cs="Calibri"/>
                <w:b/>
                <w:color w:val="000000"/>
                <w:sz w:val="22"/>
                <w:szCs w:val="22"/>
                <w:u w:val="single"/>
              </w:rPr>
              <w:t>Inc VAT £</w:t>
            </w:r>
          </w:p>
        </w:tc>
      </w:tr>
      <w:tr w:rsidR="00611E4B" w14:paraId="7BE4DDA9" w14:textId="77777777" w:rsidTr="00D34639">
        <w:tc>
          <w:tcPr>
            <w:tcW w:w="1220" w:type="dxa"/>
            <w:shd w:val="clear" w:color="auto" w:fill="auto"/>
          </w:tcPr>
          <w:p w14:paraId="55474E67" w14:textId="77777777" w:rsidR="00611E4B" w:rsidRDefault="00611E4B" w:rsidP="00D34639">
            <w:pPr>
              <w:jc w:val="both"/>
              <w:rPr>
                <w:rFonts w:ascii="Calibri" w:hAnsi="Calibri" w:cs="Calibri"/>
                <w:color w:val="000000"/>
                <w:sz w:val="22"/>
                <w:szCs w:val="22"/>
              </w:rPr>
            </w:pPr>
          </w:p>
        </w:tc>
        <w:tc>
          <w:tcPr>
            <w:tcW w:w="992" w:type="dxa"/>
            <w:shd w:val="clear" w:color="auto" w:fill="auto"/>
          </w:tcPr>
          <w:p w14:paraId="2B97B058" w14:textId="77777777" w:rsidR="00611E4B" w:rsidRDefault="00611E4B" w:rsidP="00D34639">
            <w:pPr>
              <w:jc w:val="both"/>
              <w:rPr>
                <w:rFonts w:ascii="Calibri" w:hAnsi="Calibri" w:cs="Calibri"/>
                <w:color w:val="000000"/>
                <w:sz w:val="22"/>
                <w:szCs w:val="22"/>
              </w:rPr>
            </w:pPr>
            <w:r>
              <w:rPr>
                <w:rFonts w:ascii="Calibri" w:hAnsi="Calibri" w:cs="Calibri"/>
                <w:color w:val="000000"/>
                <w:sz w:val="22"/>
                <w:szCs w:val="22"/>
              </w:rPr>
              <w:t>DD</w:t>
            </w:r>
          </w:p>
        </w:tc>
        <w:tc>
          <w:tcPr>
            <w:tcW w:w="1559" w:type="dxa"/>
            <w:shd w:val="clear" w:color="auto" w:fill="auto"/>
          </w:tcPr>
          <w:p w14:paraId="7554DB29" w14:textId="77777777" w:rsidR="00611E4B" w:rsidRDefault="00611E4B" w:rsidP="00D34639">
            <w:pPr>
              <w:jc w:val="both"/>
              <w:rPr>
                <w:rFonts w:ascii="Calibri" w:hAnsi="Calibri" w:cs="Calibri"/>
                <w:color w:val="000000"/>
                <w:sz w:val="22"/>
                <w:szCs w:val="22"/>
              </w:rPr>
            </w:pPr>
            <w:r>
              <w:rPr>
                <w:rFonts w:ascii="Calibri" w:hAnsi="Calibri" w:cs="Calibri"/>
                <w:color w:val="000000"/>
                <w:sz w:val="22"/>
                <w:szCs w:val="22"/>
              </w:rPr>
              <w:t>Peakes</w:t>
            </w:r>
          </w:p>
        </w:tc>
        <w:tc>
          <w:tcPr>
            <w:tcW w:w="1701" w:type="dxa"/>
            <w:shd w:val="clear" w:color="auto" w:fill="auto"/>
          </w:tcPr>
          <w:p w14:paraId="5368A0C4" w14:textId="77777777" w:rsidR="00611E4B" w:rsidRDefault="00611E4B" w:rsidP="00D34639">
            <w:pPr>
              <w:jc w:val="both"/>
              <w:rPr>
                <w:rFonts w:ascii="Calibri" w:hAnsi="Calibri" w:cs="Calibri"/>
                <w:color w:val="000000"/>
                <w:sz w:val="22"/>
                <w:szCs w:val="22"/>
              </w:rPr>
            </w:pPr>
            <w:r>
              <w:rPr>
                <w:rFonts w:ascii="Calibri" w:hAnsi="Calibri" w:cs="Calibri"/>
                <w:color w:val="000000"/>
                <w:sz w:val="22"/>
                <w:szCs w:val="22"/>
              </w:rPr>
              <w:t>Grass cutting</w:t>
            </w:r>
          </w:p>
        </w:tc>
        <w:tc>
          <w:tcPr>
            <w:tcW w:w="1134" w:type="dxa"/>
            <w:shd w:val="clear" w:color="auto" w:fill="auto"/>
          </w:tcPr>
          <w:p w14:paraId="6FEC5631" w14:textId="77777777" w:rsidR="00611E4B" w:rsidRDefault="00611E4B" w:rsidP="00D34639">
            <w:pPr>
              <w:jc w:val="right"/>
              <w:rPr>
                <w:rFonts w:ascii="Calibri" w:hAnsi="Calibri" w:cs="Calibri"/>
                <w:color w:val="000000"/>
                <w:sz w:val="22"/>
                <w:szCs w:val="22"/>
              </w:rPr>
            </w:pPr>
            <w:r>
              <w:rPr>
                <w:rFonts w:ascii="Calibri" w:hAnsi="Calibri" w:cs="Calibri"/>
                <w:color w:val="000000"/>
                <w:sz w:val="22"/>
                <w:szCs w:val="22"/>
              </w:rPr>
              <w:t>509.00</w:t>
            </w:r>
          </w:p>
        </w:tc>
        <w:tc>
          <w:tcPr>
            <w:tcW w:w="1276" w:type="dxa"/>
            <w:shd w:val="clear" w:color="auto" w:fill="auto"/>
          </w:tcPr>
          <w:p w14:paraId="58B39195" w14:textId="77777777" w:rsidR="00611E4B" w:rsidRDefault="00611E4B" w:rsidP="00D34639">
            <w:pPr>
              <w:jc w:val="right"/>
              <w:rPr>
                <w:rFonts w:ascii="Calibri" w:hAnsi="Calibri" w:cs="Calibri"/>
                <w:color w:val="000000"/>
                <w:sz w:val="22"/>
                <w:szCs w:val="22"/>
              </w:rPr>
            </w:pPr>
          </w:p>
        </w:tc>
      </w:tr>
      <w:tr w:rsidR="00611E4B" w14:paraId="764982CB" w14:textId="77777777" w:rsidTr="00D34639">
        <w:tc>
          <w:tcPr>
            <w:tcW w:w="1220" w:type="dxa"/>
            <w:shd w:val="clear" w:color="auto" w:fill="auto"/>
          </w:tcPr>
          <w:p w14:paraId="1618A91D" w14:textId="77777777" w:rsidR="00611E4B" w:rsidRDefault="00611E4B" w:rsidP="00D34639">
            <w:pPr>
              <w:rPr>
                <w:rFonts w:ascii="Calibri" w:hAnsi="Calibri" w:cs="Calibri"/>
                <w:sz w:val="22"/>
                <w:szCs w:val="22"/>
              </w:rPr>
            </w:pPr>
          </w:p>
        </w:tc>
        <w:tc>
          <w:tcPr>
            <w:tcW w:w="992" w:type="dxa"/>
            <w:shd w:val="clear" w:color="auto" w:fill="auto"/>
          </w:tcPr>
          <w:p w14:paraId="4B1C75CE" w14:textId="77777777" w:rsidR="00611E4B" w:rsidRDefault="00611E4B" w:rsidP="00D34639">
            <w:pPr>
              <w:jc w:val="both"/>
              <w:rPr>
                <w:rFonts w:ascii="Calibri" w:hAnsi="Calibri" w:cs="Calibri"/>
                <w:color w:val="000000"/>
                <w:sz w:val="22"/>
                <w:szCs w:val="22"/>
              </w:rPr>
            </w:pPr>
            <w:r>
              <w:rPr>
                <w:rFonts w:ascii="Calibri" w:hAnsi="Calibri" w:cs="Calibri"/>
                <w:color w:val="000000"/>
                <w:sz w:val="22"/>
                <w:szCs w:val="22"/>
              </w:rPr>
              <w:t>BACS</w:t>
            </w:r>
          </w:p>
        </w:tc>
        <w:tc>
          <w:tcPr>
            <w:tcW w:w="1559" w:type="dxa"/>
            <w:shd w:val="clear" w:color="auto" w:fill="auto"/>
          </w:tcPr>
          <w:p w14:paraId="1DE0497D" w14:textId="77777777" w:rsidR="00611E4B" w:rsidRDefault="00611E4B" w:rsidP="00D34639">
            <w:pPr>
              <w:jc w:val="both"/>
              <w:rPr>
                <w:rFonts w:ascii="Calibri" w:hAnsi="Calibri" w:cs="Calibri"/>
                <w:color w:val="000000"/>
                <w:sz w:val="22"/>
                <w:szCs w:val="22"/>
              </w:rPr>
            </w:pPr>
            <w:r>
              <w:rPr>
                <w:rFonts w:ascii="Calibri" w:hAnsi="Calibri" w:cs="Calibri"/>
                <w:color w:val="000000"/>
                <w:sz w:val="22"/>
                <w:szCs w:val="22"/>
              </w:rPr>
              <w:t>Clerk</w:t>
            </w:r>
          </w:p>
        </w:tc>
        <w:tc>
          <w:tcPr>
            <w:tcW w:w="1701" w:type="dxa"/>
            <w:shd w:val="clear" w:color="auto" w:fill="auto"/>
          </w:tcPr>
          <w:p w14:paraId="406FF83B" w14:textId="77777777" w:rsidR="00611E4B" w:rsidRDefault="00611E4B" w:rsidP="00D34639">
            <w:pPr>
              <w:jc w:val="both"/>
              <w:rPr>
                <w:rFonts w:ascii="Calibri" w:hAnsi="Calibri" w:cs="Calibri"/>
                <w:color w:val="000000"/>
                <w:sz w:val="22"/>
                <w:szCs w:val="22"/>
              </w:rPr>
            </w:pPr>
            <w:r>
              <w:rPr>
                <w:rFonts w:ascii="Calibri" w:hAnsi="Calibri" w:cs="Calibri"/>
                <w:color w:val="000000"/>
                <w:sz w:val="22"/>
                <w:szCs w:val="22"/>
              </w:rPr>
              <w:t xml:space="preserve">Salary and expenses </w:t>
            </w:r>
          </w:p>
        </w:tc>
        <w:tc>
          <w:tcPr>
            <w:tcW w:w="1134" w:type="dxa"/>
            <w:shd w:val="clear" w:color="auto" w:fill="auto"/>
          </w:tcPr>
          <w:p w14:paraId="2292D5A3" w14:textId="77777777" w:rsidR="00611E4B" w:rsidRDefault="00611E4B" w:rsidP="00D34639">
            <w:pPr>
              <w:jc w:val="right"/>
              <w:rPr>
                <w:rFonts w:ascii="Calibri" w:hAnsi="Calibri" w:cs="Calibri"/>
                <w:color w:val="000000"/>
                <w:sz w:val="22"/>
                <w:szCs w:val="22"/>
              </w:rPr>
            </w:pPr>
            <w:r>
              <w:rPr>
                <w:rFonts w:ascii="Calibri" w:hAnsi="Calibri" w:cs="Calibri"/>
                <w:color w:val="000000"/>
                <w:sz w:val="22"/>
                <w:szCs w:val="22"/>
              </w:rPr>
              <w:t>728.91</w:t>
            </w:r>
          </w:p>
        </w:tc>
        <w:tc>
          <w:tcPr>
            <w:tcW w:w="1276" w:type="dxa"/>
            <w:shd w:val="clear" w:color="auto" w:fill="auto"/>
          </w:tcPr>
          <w:p w14:paraId="761A9EC3" w14:textId="77777777" w:rsidR="00611E4B" w:rsidRDefault="00611E4B" w:rsidP="00D34639">
            <w:pPr>
              <w:jc w:val="right"/>
              <w:rPr>
                <w:rFonts w:ascii="Calibri" w:hAnsi="Calibri" w:cs="Calibri"/>
                <w:color w:val="000000"/>
                <w:sz w:val="22"/>
                <w:szCs w:val="22"/>
              </w:rPr>
            </w:pPr>
          </w:p>
        </w:tc>
      </w:tr>
      <w:tr w:rsidR="00611E4B" w14:paraId="49AC70C1" w14:textId="77777777" w:rsidTr="00D34639">
        <w:tc>
          <w:tcPr>
            <w:tcW w:w="1220" w:type="dxa"/>
            <w:shd w:val="clear" w:color="auto" w:fill="auto"/>
          </w:tcPr>
          <w:p w14:paraId="7D2B8B92" w14:textId="77777777" w:rsidR="00611E4B" w:rsidRDefault="00611E4B" w:rsidP="00D34639">
            <w:pPr>
              <w:rPr>
                <w:rFonts w:ascii="Calibri" w:hAnsi="Calibri" w:cs="Calibri"/>
                <w:sz w:val="22"/>
                <w:szCs w:val="22"/>
              </w:rPr>
            </w:pPr>
          </w:p>
        </w:tc>
        <w:tc>
          <w:tcPr>
            <w:tcW w:w="992" w:type="dxa"/>
            <w:shd w:val="clear" w:color="auto" w:fill="auto"/>
          </w:tcPr>
          <w:p w14:paraId="0A965A8D" w14:textId="77777777" w:rsidR="00611E4B" w:rsidRDefault="00611E4B" w:rsidP="00D34639">
            <w:pPr>
              <w:jc w:val="both"/>
              <w:rPr>
                <w:rFonts w:ascii="Calibri" w:hAnsi="Calibri" w:cs="Calibri"/>
                <w:color w:val="000000"/>
                <w:sz w:val="22"/>
                <w:szCs w:val="22"/>
              </w:rPr>
            </w:pPr>
            <w:r>
              <w:rPr>
                <w:rFonts w:ascii="Calibri" w:hAnsi="Calibri" w:cs="Calibri"/>
                <w:color w:val="000000"/>
                <w:sz w:val="22"/>
                <w:szCs w:val="22"/>
              </w:rPr>
              <w:t>BACS</w:t>
            </w:r>
          </w:p>
        </w:tc>
        <w:tc>
          <w:tcPr>
            <w:tcW w:w="1559" w:type="dxa"/>
            <w:shd w:val="clear" w:color="auto" w:fill="auto"/>
          </w:tcPr>
          <w:p w14:paraId="451C8619" w14:textId="77777777" w:rsidR="00611E4B" w:rsidRDefault="00611E4B" w:rsidP="00D34639">
            <w:pPr>
              <w:jc w:val="both"/>
              <w:rPr>
                <w:rFonts w:ascii="Calibri" w:hAnsi="Calibri" w:cs="Calibri"/>
                <w:color w:val="000000"/>
                <w:sz w:val="22"/>
                <w:szCs w:val="22"/>
              </w:rPr>
            </w:pPr>
            <w:r>
              <w:rPr>
                <w:rFonts w:ascii="Calibri" w:hAnsi="Calibri" w:cs="Calibri"/>
                <w:color w:val="000000"/>
                <w:sz w:val="22"/>
                <w:szCs w:val="22"/>
              </w:rPr>
              <w:t xml:space="preserve">NPF </w:t>
            </w:r>
          </w:p>
        </w:tc>
        <w:tc>
          <w:tcPr>
            <w:tcW w:w="1701" w:type="dxa"/>
            <w:shd w:val="clear" w:color="auto" w:fill="auto"/>
          </w:tcPr>
          <w:p w14:paraId="725153BB" w14:textId="77777777" w:rsidR="00611E4B" w:rsidRDefault="00611E4B" w:rsidP="00D34639">
            <w:pPr>
              <w:jc w:val="both"/>
              <w:rPr>
                <w:rFonts w:ascii="Calibri" w:hAnsi="Calibri" w:cs="Calibri"/>
                <w:color w:val="000000"/>
                <w:sz w:val="22"/>
                <w:szCs w:val="22"/>
              </w:rPr>
            </w:pPr>
            <w:r>
              <w:rPr>
                <w:rFonts w:ascii="Calibri" w:hAnsi="Calibri" w:cs="Calibri"/>
                <w:color w:val="000000"/>
                <w:sz w:val="22"/>
                <w:szCs w:val="22"/>
              </w:rPr>
              <w:t>Pension (partly paid by Clerk)</w:t>
            </w:r>
          </w:p>
        </w:tc>
        <w:tc>
          <w:tcPr>
            <w:tcW w:w="1134" w:type="dxa"/>
            <w:shd w:val="clear" w:color="auto" w:fill="auto"/>
          </w:tcPr>
          <w:p w14:paraId="3506274B" w14:textId="77777777" w:rsidR="00611E4B" w:rsidRDefault="00611E4B" w:rsidP="00D34639">
            <w:pPr>
              <w:jc w:val="right"/>
              <w:rPr>
                <w:rFonts w:ascii="Calibri" w:hAnsi="Calibri" w:cs="Calibri"/>
                <w:color w:val="000000"/>
                <w:sz w:val="22"/>
                <w:szCs w:val="22"/>
              </w:rPr>
            </w:pPr>
            <w:r>
              <w:rPr>
                <w:rFonts w:ascii="Calibri" w:hAnsi="Calibri" w:cs="Calibri"/>
                <w:color w:val="000000"/>
                <w:sz w:val="22"/>
                <w:szCs w:val="22"/>
              </w:rPr>
              <w:t>231.23</w:t>
            </w:r>
          </w:p>
        </w:tc>
        <w:tc>
          <w:tcPr>
            <w:tcW w:w="1276" w:type="dxa"/>
            <w:shd w:val="clear" w:color="auto" w:fill="auto"/>
          </w:tcPr>
          <w:p w14:paraId="481E338D" w14:textId="77777777" w:rsidR="00611E4B" w:rsidRDefault="00611E4B" w:rsidP="00D34639">
            <w:pPr>
              <w:jc w:val="right"/>
              <w:rPr>
                <w:rFonts w:ascii="Calibri" w:hAnsi="Calibri" w:cs="Calibri"/>
                <w:color w:val="000000"/>
                <w:sz w:val="22"/>
                <w:szCs w:val="22"/>
              </w:rPr>
            </w:pPr>
          </w:p>
        </w:tc>
      </w:tr>
      <w:tr w:rsidR="00611E4B" w14:paraId="0B594E18" w14:textId="77777777" w:rsidTr="00D34639">
        <w:tc>
          <w:tcPr>
            <w:tcW w:w="1220" w:type="dxa"/>
            <w:shd w:val="clear" w:color="auto" w:fill="auto"/>
          </w:tcPr>
          <w:p w14:paraId="776E6F5B" w14:textId="77777777" w:rsidR="00611E4B" w:rsidRDefault="00611E4B" w:rsidP="00D34639">
            <w:pPr>
              <w:rPr>
                <w:rFonts w:ascii="Calibri" w:hAnsi="Calibri" w:cs="Calibri"/>
                <w:sz w:val="22"/>
                <w:szCs w:val="22"/>
              </w:rPr>
            </w:pPr>
          </w:p>
        </w:tc>
        <w:tc>
          <w:tcPr>
            <w:tcW w:w="992" w:type="dxa"/>
            <w:shd w:val="clear" w:color="auto" w:fill="auto"/>
          </w:tcPr>
          <w:p w14:paraId="62B2EEB1" w14:textId="77777777" w:rsidR="00611E4B" w:rsidRDefault="00611E4B" w:rsidP="00D34639">
            <w:pPr>
              <w:jc w:val="both"/>
              <w:rPr>
                <w:rFonts w:ascii="Calibri" w:hAnsi="Calibri" w:cs="Calibri"/>
                <w:color w:val="000000"/>
                <w:sz w:val="22"/>
                <w:szCs w:val="22"/>
              </w:rPr>
            </w:pPr>
            <w:r>
              <w:rPr>
                <w:rFonts w:ascii="Calibri" w:hAnsi="Calibri" w:cs="Calibri"/>
                <w:color w:val="000000"/>
                <w:sz w:val="22"/>
                <w:szCs w:val="22"/>
              </w:rPr>
              <w:t>BACS</w:t>
            </w:r>
          </w:p>
        </w:tc>
        <w:tc>
          <w:tcPr>
            <w:tcW w:w="1559" w:type="dxa"/>
            <w:shd w:val="clear" w:color="auto" w:fill="auto"/>
          </w:tcPr>
          <w:p w14:paraId="057BE73A" w14:textId="77777777" w:rsidR="00611E4B" w:rsidRDefault="00611E4B" w:rsidP="00D34639">
            <w:pPr>
              <w:jc w:val="both"/>
              <w:rPr>
                <w:rFonts w:ascii="Calibri" w:hAnsi="Calibri" w:cs="Calibri"/>
                <w:color w:val="000000"/>
                <w:sz w:val="22"/>
                <w:szCs w:val="22"/>
              </w:rPr>
            </w:pPr>
            <w:r>
              <w:rPr>
                <w:rFonts w:ascii="Calibri" w:hAnsi="Calibri" w:cs="Calibri"/>
                <w:color w:val="000000"/>
                <w:sz w:val="22"/>
                <w:szCs w:val="22"/>
              </w:rPr>
              <w:t>HMRC</w:t>
            </w:r>
          </w:p>
        </w:tc>
        <w:tc>
          <w:tcPr>
            <w:tcW w:w="1701" w:type="dxa"/>
            <w:shd w:val="clear" w:color="auto" w:fill="auto"/>
          </w:tcPr>
          <w:p w14:paraId="7D625743" w14:textId="77777777" w:rsidR="00611E4B" w:rsidRDefault="00611E4B" w:rsidP="00D34639">
            <w:pPr>
              <w:jc w:val="both"/>
              <w:rPr>
                <w:rFonts w:ascii="Calibri" w:hAnsi="Calibri" w:cs="Calibri"/>
                <w:color w:val="000000"/>
                <w:sz w:val="22"/>
                <w:szCs w:val="22"/>
              </w:rPr>
            </w:pPr>
            <w:r>
              <w:rPr>
                <w:rFonts w:ascii="Calibri" w:hAnsi="Calibri" w:cs="Calibri"/>
                <w:color w:val="000000"/>
                <w:sz w:val="22"/>
                <w:szCs w:val="22"/>
              </w:rPr>
              <w:t xml:space="preserve">Tax (paid by Clerk) </w:t>
            </w:r>
          </w:p>
        </w:tc>
        <w:tc>
          <w:tcPr>
            <w:tcW w:w="1134" w:type="dxa"/>
            <w:shd w:val="clear" w:color="auto" w:fill="auto"/>
          </w:tcPr>
          <w:p w14:paraId="40BA9236" w14:textId="77777777" w:rsidR="00611E4B" w:rsidRDefault="00611E4B" w:rsidP="00D34639">
            <w:pPr>
              <w:jc w:val="right"/>
              <w:rPr>
                <w:rFonts w:ascii="Calibri" w:hAnsi="Calibri" w:cs="Calibri"/>
                <w:color w:val="000000"/>
                <w:sz w:val="22"/>
                <w:szCs w:val="22"/>
              </w:rPr>
            </w:pPr>
            <w:r>
              <w:rPr>
                <w:rFonts w:ascii="Calibri" w:hAnsi="Calibri" w:cs="Calibri"/>
                <w:color w:val="000000"/>
                <w:sz w:val="22"/>
                <w:szCs w:val="22"/>
              </w:rPr>
              <w:t>110.48</w:t>
            </w:r>
          </w:p>
        </w:tc>
        <w:tc>
          <w:tcPr>
            <w:tcW w:w="1276" w:type="dxa"/>
            <w:shd w:val="clear" w:color="auto" w:fill="auto"/>
          </w:tcPr>
          <w:p w14:paraId="5087F89C" w14:textId="77777777" w:rsidR="00611E4B" w:rsidRDefault="00611E4B" w:rsidP="00D34639">
            <w:pPr>
              <w:jc w:val="right"/>
              <w:rPr>
                <w:rFonts w:ascii="Calibri" w:hAnsi="Calibri" w:cs="Calibri"/>
                <w:color w:val="000000"/>
                <w:sz w:val="22"/>
                <w:szCs w:val="22"/>
              </w:rPr>
            </w:pPr>
          </w:p>
        </w:tc>
      </w:tr>
      <w:tr w:rsidR="00611E4B" w14:paraId="55DF336D" w14:textId="77777777" w:rsidTr="00D34639">
        <w:tc>
          <w:tcPr>
            <w:tcW w:w="1220" w:type="dxa"/>
            <w:shd w:val="clear" w:color="auto" w:fill="auto"/>
          </w:tcPr>
          <w:p w14:paraId="7C15A4E3" w14:textId="77777777" w:rsidR="00611E4B" w:rsidRDefault="00611E4B" w:rsidP="00D34639">
            <w:pPr>
              <w:rPr>
                <w:rFonts w:ascii="Calibri" w:hAnsi="Calibri" w:cs="Calibri"/>
                <w:sz w:val="22"/>
                <w:szCs w:val="22"/>
              </w:rPr>
            </w:pPr>
            <w:r>
              <w:rPr>
                <w:rFonts w:ascii="Calibri" w:hAnsi="Calibri" w:cs="Calibri"/>
                <w:sz w:val="22"/>
                <w:szCs w:val="22"/>
              </w:rPr>
              <w:t>10.05.23</w:t>
            </w:r>
          </w:p>
        </w:tc>
        <w:tc>
          <w:tcPr>
            <w:tcW w:w="992" w:type="dxa"/>
            <w:shd w:val="clear" w:color="auto" w:fill="auto"/>
          </w:tcPr>
          <w:p w14:paraId="6563A52E" w14:textId="77777777" w:rsidR="00611E4B" w:rsidRDefault="00611E4B" w:rsidP="00D34639">
            <w:pPr>
              <w:jc w:val="both"/>
              <w:rPr>
                <w:rFonts w:ascii="Calibri" w:hAnsi="Calibri" w:cs="Calibri"/>
                <w:color w:val="000000"/>
                <w:sz w:val="22"/>
                <w:szCs w:val="22"/>
              </w:rPr>
            </w:pPr>
            <w:r>
              <w:rPr>
                <w:rFonts w:ascii="Calibri" w:hAnsi="Calibri" w:cs="Calibri"/>
                <w:color w:val="000000"/>
                <w:sz w:val="22"/>
                <w:szCs w:val="22"/>
              </w:rPr>
              <w:t>BACS</w:t>
            </w:r>
          </w:p>
        </w:tc>
        <w:tc>
          <w:tcPr>
            <w:tcW w:w="1559" w:type="dxa"/>
            <w:shd w:val="clear" w:color="auto" w:fill="auto"/>
          </w:tcPr>
          <w:p w14:paraId="3AC4B459" w14:textId="77777777" w:rsidR="00611E4B" w:rsidRDefault="00611E4B" w:rsidP="00D34639">
            <w:pPr>
              <w:jc w:val="both"/>
              <w:rPr>
                <w:rFonts w:ascii="Calibri" w:hAnsi="Calibri" w:cs="Calibri"/>
                <w:color w:val="000000"/>
                <w:sz w:val="22"/>
                <w:szCs w:val="22"/>
              </w:rPr>
            </w:pPr>
            <w:r>
              <w:rPr>
                <w:rFonts w:ascii="Calibri" w:hAnsi="Calibri" w:cs="Calibri"/>
                <w:color w:val="000000"/>
                <w:sz w:val="22"/>
                <w:szCs w:val="22"/>
              </w:rPr>
              <w:t>KPCM</w:t>
            </w:r>
          </w:p>
        </w:tc>
        <w:tc>
          <w:tcPr>
            <w:tcW w:w="1701" w:type="dxa"/>
            <w:shd w:val="clear" w:color="auto" w:fill="auto"/>
          </w:tcPr>
          <w:p w14:paraId="27477D9F" w14:textId="77777777" w:rsidR="00611E4B" w:rsidRDefault="00611E4B" w:rsidP="00D34639">
            <w:pPr>
              <w:jc w:val="both"/>
              <w:rPr>
                <w:rFonts w:ascii="Calibri" w:hAnsi="Calibri" w:cs="Calibri"/>
                <w:color w:val="000000"/>
                <w:sz w:val="22"/>
                <w:szCs w:val="22"/>
              </w:rPr>
            </w:pPr>
            <w:r>
              <w:rPr>
                <w:rFonts w:ascii="Calibri" w:hAnsi="Calibri" w:cs="Calibri"/>
                <w:color w:val="000000"/>
                <w:sz w:val="22"/>
                <w:szCs w:val="22"/>
              </w:rPr>
              <w:t>Playground signage</w:t>
            </w:r>
          </w:p>
        </w:tc>
        <w:tc>
          <w:tcPr>
            <w:tcW w:w="1134" w:type="dxa"/>
            <w:shd w:val="clear" w:color="auto" w:fill="auto"/>
          </w:tcPr>
          <w:p w14:paraId="7CAAF494" w14:textId="77777777" w:rsidR="00611E4B" w:rsidRDefault="00611E4B" w:rsidP="00D34639">
            <w:pPr>
              <w:jc w:val="right"/>
              <w:rPr>
                <w:rFonts w:ascii="Calibri" w:hAnsi="Calibri" w:cs="Calibri"/>
                <w:color w:val="000000"/>
                <w:sz w:val="22"/>
                <w:szCs w:val="22"/>
              </w:rPr>
            </w:pPr>
            <w:r>
              <w:rPr>
                <w:rFonts w:ascii="Calibri" w:hAnsi="Calibri" w:cs="Calibri"/>
                <w:color w:val="000000"/>
                <w:sz w:val="22"/>
                <w:szCs w:val="22"/>
              </w:rPr>
              <w:t>20.40</w:t>
            </w:r>
          </w:p>
        </w:tc>
        <w:tc>
          <w:tcPr>
            <w:tcW w:w="1276" w:type="dxa"/>
            <w:shd w:val="clear" w:color="auto" w:fill="auto"/>
          </w:tcPr>
          <w:p w14:paraId="4575DE55" w14:textId="77777777" w:rsidR="00611E4B" w:rsidRDefault="00611E4B" w:rsidP="00D34639">
            <w:pPr>
              <w:jc w:val="right"/>
              <w:rPr>
                <w:rFonts w:ascii="Calibri" w:hAnsi="Calibri" w:cs="Calibri"/>
                <w:color w:val="000000"/>
                <w:sz w:val="22"/>
                <w:szCs w:val="22"/>
              </w:rPr>
            </w:pPr>
            <w:r>
              <w:rPr>
                <w:rFonts w:ascii="Calibri" w:hAnsi="Calibri" w:cs="Calibri"/>
                <w:color w:val="000000"/>
                <w:sz w:val="22"/>
                <w:szCs w:val="22"/>
              </w:rPr>
              <w:t>3.50</w:t>
            </w:r>
          </w:p>
        </w:tc>
      </w:tr>
      <w:tr w:rsidR="00611E4B" w14:paraId="48060567" w14:textId="77777777" w:rsidTr="00D34639">
        <w:tc>
          <w:tcPr>
            <w:tcW w:w="1220" w:type="dxa"/>
            <w:shd w:val="clear" w:color="auto" w:fill="auto"/>
          </w:tcPr>
          <w:p w14:paraId="6EC4C08D" w14:textId="77777777" w:rsidR="00611E4B" w:rsidRDefault="00611E4B" w:rsidP="00D34639">
            <w:pPr>
              <w:rPr>
                <w:rFonts w:ascii="Calibri" w:hAnsi="Calibri" w:cs="Calibri"/>
                <w:sz w:val="22"/>
                <w:szCs w:val="22"/>
              </w:rPr>
            </w:pPr>
            <w:r>
              <w:rPr>
                <w:rFonts w:ascii="Calibri" w:hAnsi="Calibri" w:cs="Calibri"/>
                <w:sz w:val="22"/>
                <w:szCs w:val="22"/>
              </w:rPr>
              <w:t>28.04.23</w:t>
            </w:r>
          </w:p>
        </w:tc>
        <w:tc>
          <w:tcPr>
            <w:tcW w:w="992" w:type="dxa"/>
            <w:shd w:val="clear" w:color="auto" w:fill="auto"/>
          </w:tcPr>
          <w:p w14:paraId="0D1BC6E7" w14:textId="77777777" w:rsidR="00611E4B" w:rsidRDefault="00611E4B" w:rsidP="00D34639">
            <w:pPr>
              <w:jc w:val="both"/>
              <w:rPr>
                <w:rFonts w:ascii="Calibri" w:hAnsi="Calibri" w:cs="Calibri"/>
                <w:color w:val="000000"/>
                <w:sz w:val="22"/>
                <w:szCs w:val="22"/>
              </w:rPr>
            </w:pPr>
            <w:r>
              <w:rPr>
                <w:rFonts w:ascii="Calibri" w:hAnsi="Calibri" w:cs="Calibri"/>
                <w:color w:val="000000"/>
                <w:sz w:val="22"/>
                <w:szCs w:val="22"/>
              </w:rPr>
              <w:t>BACS</w:t>
            </w:r>
          </w:p>
        </w:tc>
        <w:tc>
          <w:tcPr>
            <w:tcW w:w="1559" w:type="dxa"/>
            <w:shd w:val="clear" w:color="auto" w:fill="auto"/>
          </w:tcPr>
          <w:p w14:paraId="7DAA521F" w14:textId="77777777" w:rsidR="00611E4B" w:rsidRDefault="00611E4B" w:rsidP="00D34639">
            <w:pPr>
              <w:jc w:val="both"/>
              <w:rPr>
                <w:rFonts w:ascii="Calibri" w:hAnsi="Calibri" w:cs="Calibri"/>
                <w:color w:val="000000"/>
                <w:sz w:val="22"/>
                <w:szCs w:val="22"/>
              </w:rPr>
            </w:pPr>
            <w:r>
              <w:rPr>
                <w:rFonts w:ascii="Calibri" w:hAnsi="Calibri" w:cs="Calibri"/>
                <w:color w:val="000000"/>
                <w:sz w:val="22"/>
                <w:szCs w:val="22"/>
              </w:rPr>
              <w:t>NALC</w:t>
            </w:r>
          </w:p>
        </w:tc>
        <w:tc>
          <w:tcPr>
            <w:tcW w:w="1701" w:type="dxa"/>
            <w:shd w:val="clear" w:color="auto" w:fill="auto"/>
          </w:tcPr>
          <w:p w14:paraId="0A1D7709" w14:textId="77777777" w:rsidR="00611E4B" w:rsidRDefault="00611E4B" w:rsidP="00D34639">
            <w:pPr>
              <w:jc w:val="both"/>
              <w:rPr>
                <w:rFonts w:ascii="Calibri" w:hAnsi="Calibri" w:cs="Calibri"/>
                <w:color w:val="000000"/>
                <w:sz w:val="22"/>
                <w:szCs w:val="22"/>
              </w:rPr>
            </w:pPr>
            <w:r>
              <w:rPr>
                <w:rFonts w:ascii="Calibri" w:hAnsi="Calibri" w:cs="Calibri"/>
                <w:color w:val="000000"/>
                <w:sz w:val="22"/>
                <w:szCs w:val="22"/>
              </w:rPr>
              <w:t>Subscription</w:t>
            </w:r>
          </w:p>
        </w:tc>
        <w:tc>
          <w:tcPr>
            <w:tcW w:w="1134" w:type="dxa"/>
            <w:shd w:val="clear" w:color="auto" w:fill="auto"/>
          </w:tcPr>
          <w:p w14:paraId="276C4CD8" w14:textId="77777777" w:rsidR="00611E4B" w:rsidRDefault="00611E4B" w:rsidP="00D34639">
            <w:pPr>
              <w:jc w:val="right"/>
              <w:rPr>
                <w:rFonts w:ascii="Calibri" w:hAnsi="Calibri" w:cs="Calibri"/>
                <w:color w:val="000000"/>
                <w:sz w:val="22"/>
                <w:szCs w:val="22"/>
              </w:rPr>
            </w:pPr>
            <w:r>
              <w:rPr>
                <w:rFonts w:ascii="Calibri" w:hAnsi="Calibri" w:cs="Calibri"/>
                <w:color w:val="000000"/>
                <w:sz w:val="22"/>
                <w:szCs w:val="22"/>
              </w:rPr>
              <w:t>383.23</w:t>
            </w:r>
          </w:p>
        </w:tc>
        <w:tc>
          <w:tcPr>
            <w:tcW w:w="1276" w:type="dxa"/>
            <w:shd w:val="clear" w:color="auto" w:fill="auto"/>
          </w:tcPr>
          <w:p w14:paraId="00CCB345" w14:textId="77777777" w:rsidR="00611E4B" w:rsidRDefault="00611E4B" w:rsidP="00D34639">
            <w:pPr>
              <w:jc w:val="right"/>
              <w:rPr>
                <w:rFonts w:ascii="Calibri" w:hAnsi="Calibri" w:cs="Calibri"/>
                <w:color w:val="000000"/>
                <w:sz w:val="22"/>
                <w:szCs w:val="22"/>
              </w:rPr>
            </w:pPr>
          </w:p>
        </w:tc>
      </w:tr>
      <w:tr w:rsidR="00611E4B" w14:paraId="6F8C11F3" w14:textId="77777777" w:rsidTr="00D34639">
        <w:tc>
          <w:tcPr>
            <w:tcW w:w="1220" w:type="dxa"/>
            <w:shd w:val="clear" w:color="auto" w:fill="auto"/>
          </w:tcPr>
          <w:p w14:paraId="2A0A281F" w14:textId="77777777" w:rsidR="00611E4B" w:rsidRDefault="00611E4B" w:rsidP="00D34639">
            <w:pPr>
              <w:rPr>
                <w:rFonts w:ascii="Calibri" w:hAnsi="Calibri" w:cs="Calibri"/>
                <w:sz w:val="22"/>
                <w:szCs w:val="22"/>
              </w:rPr>
            </w:pPr>
          </w:p>
        </w:tc>
        <w:tc>
          <w:tcPr>
            <w:tcW w:w="992" w:type="dxa"/>
            <w:shd w:val="clear" w:color="auto" w:fill="auto"/>
          </w:tcPr>
          <w:p w14:paraId="62B1FB2F" w14:textId="77777777" w:rsidR="00611E4B" w:rsidRDefault="00611E4B" w:rsidP="00D34639">
            <w:pPr>
              <w:jc w:val="both"/>
              <w:rPr>
                <w:rFonts w:ascii="Calibri" w:hAnsi="Calibri" w:cs="Calibri"/>
                <w:color w:val="000000"/>
                <w:sz w:val="22"/>
                <w:szCs w:val="22"/>
              </w:rPr>
            </w:pPr>
          </w:p>
        </w:tc>
        <w:tc>
          <w:tcPr>
            <w:tcW w:w="1559" w:type="dxa"/>
            <w:shd w:val="clear" w:color="auto" w:fill="auto"/>
          </w:tcPr>
          <w:p w14:paraId="60FE36AE" w14:textId="77777777" w:rsidR="00611E4B" w:rsidRDefault="00611E4B" w:rsidP="00D34639">
            <w:pPr>
              <w:jc w:val="both"/>
              <w:rPr>
                <w:rFonts w:ascii="Calibri" w:hAnsi="Calibri" w:cs="Calibri"/>
                <w:color w:val="000000"/>
                <w:sz w:val="22"/>
                <w:szCs w:val="22"/>
              </w:rPr>
            </w:pPr>
          </w:p>
        </w:tc>
        <w:tc>
          <w:tcPr>
            <w:tcW w:w="1701" w:type="dxa"/>
            <w:shd w:val="clear" w:color="auto" w:fill="auto"/>
          </w:tcPr>
          <w:p w14:paraId="13848DAD" w14:textId="77777777" w:rsidR="00611E4B" w:rsidRDefault="00611E4B" w:rsidP="00D34639">
            <w:pPr>
              <w:jc w:val="both"/>
              <w:rPr>
                <w:rFonts w:ascii="Calibri" w:hAnsi="Calibri" w:cs="Calibri"/>
                <w:color w:val="000000"/>
                <w:sz w:val="22"/>
                <w:szCs w:val="22"/>
              </w:rPr>
            </w:pPr>
          </w:p>
        </w:tc>
        <w:tc>
          <w:tcPr>
            <w:tcW w:w="1134" w:type="dxa"/>
            <w:shd w:val="clear" w:color="auto" w:fill="auto"/>
          </w:tcPr>
          <w:p w14:paraId="5F3BDEDE" w14:textId="77777777" w:rsidR="00611E4B" w:rsidRDefault="00611E4B" w:rsidP="00D34639">
            <w:pPr>
              <w:jc w:val="right"/>
              <w:rPr>
                <w:rFonts w:ascii="Calibri" w:hAnsi="Calibri" w:cs="Calibri"/>
                <w:color w:val="000000"/>
                <w:sz w:val="22"/>
                <w:szCs w:val="22"/>
              </w:rPr>
            </w:pPr>
          </w:p>
        </w:tc>
        <w:tc>
          <w:tcPr>
            <w:tcW w:w="1276" w:type="dxa"/>
            <w:shd w:val="clear" w:color="auto" w:fill="auto"/>
          </w:tcPr>
          <w:p w14:paraId="16E1CD42" w14:textId="77777777" w:rsidR="00611E4B" w:rsidRDefault="00611E4B" w:rsidP="00D34639">
            <w:pPr>
              <w:jc w:val="right"/>
              <w:rPr>
                <w:rFonts w:ascii="Calibri" w:hAnsi="Calibri" w:cs="Calibri"/>
                <w:color w:val="000000"/>
                <w:sz w:val="22"/>
                <w:szCs w:val="22"/>
              </w:rPr>
            </w:pPr>
          </w:p>
        </w:tc>
      </w:tr>
      <w:bookmarkEnd w:id="1"/>
    </w:tbl>
    <w:p w14:paraId="22370D30" w14:textId="77777777" w:rsidR="00F11B6F" w:rsidRPr="007442FD" w:rsidRDefault="00F11B6F" w:rsidP="00580A72">
      <w:pPr>
        <w:autoSpaceDE w:val="0"/>
        <w:autoSpaceDN w:val="0"/>
        <w:ind w:left="1440"/>
        <w:jc w:val="both"/>
        <w:rPr>
          <w:b/>
          <w:sz w:val="22"/>
          <w:szCs w:val="22"/>
        </w:rPr>
      </w:pPr>
    </w:p>
    <w:p w14:paraId="58F9C785" w14:textId="77777777" w:rsidR="00DA726F" w:rsidRPr="007442FD" w:rsidRDefault="00DA726F" w:rsidP="0054556B">
      <w:pPr>
        <w:autoSpaceDE w:val="0"/>
        <w:autoSpaceDN w:val="0"/>
        <w:jc w:val="both"/>
        <w:rPr>
          <w:b/>
          <w:sz w:val="22"/>
          <w:szCs w:val="22"/>
          <w:u w:val="single"/>
        </w:rPr>
      </w:pPr>
    </w:p>
    <w:p w14:paraId="4B45A3AA" w14:textId="6FA9F06D" w:rsidR="00EB1998" w:rsidRPr="007442FD" w:rsidRDefault="00DA726F" w:rsidP="00611E4B">
      <w:pPr>
        <w:numPr>
          <w:ilvl w:val="0"/>
          <w:numId w:val="2"/>
        </w:numPr>
        <w:rPr>
          <w:b/>
          <w:sz w:val="22"/>
          <w:szCs w:val="22"/>
          <w:u w:val="single"/>
        </w:rPr>
      </w:pPr>
      <w:r w:rsidRPr="007442FD">
        <w:rPr>
          <w:b/>
          <w:sz w:val="22"/>
          <w:szCs w:val="22"/>
          <w:u w:val="single"/>
        </w:rPr>
        <w:t>At the Chairman’s discretion:</w:t>
      </w:r>
      <w:r w:rsidR="00BD215A" w:rsidRPr="007442FD">
        <w:rPr>
          <w:b/>
          <w:sz w:val="22"/>
          <w:szCs w:val="22"/>
          <w:u w:val="single"/>
        </w:rPr>
        <w:t xml:space="preserve"> </w:t>
      </w:r>
      <w:r w:rsidR="00BD215A" w:rsidRPr="007442FD">
        <w:rPr>
          <w:sz w:val="22"/>
          <w:szCs w:val="22"/>
        </w:rPr>
        <w:t xml:space="preserve">  </w:t>
      </w:r>
    </w:p>
    <w:p w14:paraId="314BA84F" w14:textId="77777777" w:rsidR="00F14A59" w:rsidRPr="007442FD" w:rsidRDefault="00F14A59" w:rsidP="00F14A59">
      <w:pPr>
        <w:ind w:left="1440"/>
        <w:rPr>
          <w:b/>
          <w:sz w:val="22"/>
          <w:szCs w:val="22"/>
          <w:u w:val="single"/>
        </w:rPr>
      </w:pPr>
    </w:p>
    <w:p w14:paraId="29B5F337" w14:textId="6B8FF72A" w:rsidR="00A7044B" w:rsidRPr="007442FD" w:rsidRDefault="00A60DD8" w:rsidP="00611E4B">
      <w:pPr>
        <w:numPr>
          <w:ilvl w:val="0"/>
          <w:numId w:val="2"/>
        </w:numPr>
        <w:rPr>
          <w:sz w:val="22"/>
          <w:szCs w:val="22"/>
        </w:rPr>
      </w:pPr>
      <w:r w:rsidRPr="007442FD">
        <w:rPr>
          <w:b/>
          <w:sz w:val="22"/>
          <w:szCs w:val="22"/>
          <w:u w:val="single"/>
        </w:rPr>
        <w:t>Items for the Parish News</w:t>
      </w:r>
    </w:p>
    <w:p w14:paraId="46959C0B" w14:textId="41AA9175" w:rsidR="003A53E1" w:rsidRPr="007442FD" w:rsidRDefault="00B57816" w:rsidP="00611E4B">
      <w:pPr>
        <w:numPr>
          <w:ilvl w:val="1"/>
          <w:numId w:val="2"/>
        </w:numPr>
        <w:rPr>
          <w:sz w:val="22"/>
          <w:szCs w:val="22"/>
        </w:rPr>
      </w:pPr>
      <w:r w:rsidRPr="007442FD">
        <w:rPr>
          <w:sz w:val="22"/>
          <w:szCs w:val="22"/>
        </w:rPr>
        <w:t>Planning</w:t>
      </w:r>
    </w:p>
    <w:p w14:paraId="04933B01" w14:textId="320D9E53" w:rsidR="00D2622C" w:rsidRPr="007442FD" w:rsidRDefault="00611E4B" w:rsidP="00611E4B">
      <w:pPr>
        <w:numPr>
          <w:ilvl w:val="1"/>
          <w:numId w:val="2"/>
        </w:numPr>
        <w:rPr>
          <w:sz w:val="22"/>
          <w:szCs w:val="22"/>
        </w:rPr>
      </w:pPr>
      <w:r>
        <w:rPr>
          <w:sz w:val="22"/>
          <w:szCs w:val="22"/>
        </w:rPr>
        <w:t>Election results</w:t>
      </w:r>
    </w:p>
    <w:p w14:paraId="0703775B" w14:textId="77777777" w:rsidR="00872369" w:rsidRPr="007442FD" w:rsidRDefault="00872369" w:rsidP="00872369">
      <w:pPr>
        <w:pStyle w:val="ListParagraph"/>
        <w:rPr>
          <w:sz w:val="22"/>
          <w:szCs w:val="22"/>
        </w:rPr>
      </w:pPr>
    </w:p>
    <w:p w14:paraId="1B9D14D0" w14:textId="77777777" w:rsidR="00424235" w:rsidRPr="007442FD" w:rsidRDefault="00424235" w:rsidP="00424235">
      <w:pPr>
        <w:pStyle w:val="ListParagraph"/>
        <w:rPr>
          <w:sz w:val="22"/>
          <w:szCs w:val="22"/>
        </w:rPr>
      </w:pPr>
    </w:p>
    <w:p w14:paraId="7661E39E" w14:textId="77777777" w:rsidR="002F26BD" w:rsidRPr="007442FD" w:rsidRDefault="002F26BD" w:rsidP="002F26BD">
      <w:pPr>
        <w:ind w:left="1440"/>
        <w:rPr>
          <w:b/>
          <w:sz w:val="22"/>
          <w:szCs w:val="22"/>
        </w:rPr>
      </w:pPr>
    </w:p>
    <w:p w14:paraId="292E76A0" w14:textId="3A7F9045" w:rsidR="00B57816" w:rsidRPr="007442FD" w:rsidRDefault="00B57816" w:rsidP="00B57816">
      <w:pPr>
        <w:numPr>
          <w:ilvl w:val="0"/>
          <w:numId w:val="2"/>
        </w:numPr>
        <w:autoSpaceDE w:val="0"/>
        <w:autoSpaceDN w:val="0"/>
        <w:jc w:val="both"/>
        <w:rPr>
          <w:b/>
          <w:sz w:val="22"/>
          <w:szCs w:val="22"/>
        </w:rPr>
      </w:pPr>
      <w:r w:rsidRPr="007442FD">
        <w:rPr>
          <w:b/>
          <w:sz w:val="22"/>
          <w:szCs w:val="22"/>
        </w:rPr>
        <w:t xml:space="preserve">To confirm that the next meeting of the Parish Council will take place on </w:t>
      </w:r>
      <w:r w:rsidR="00611E4B">
        <w:rPr>
          <w:b/>
          <w:sz w:val="22"/>
          <w:szCs w:val="22"/>
        </w:rPr>
        <w:t>Tuesday 6</w:t>
      </w:r>
      <w:r w:rsidR="00611E4B" w:rsidRPr="00611E4B">
        <w:rPr>
          <w:b/>
          <w:sz w:val="22"/>
          <w:szCs w:val="22"/>
          <w:vertAlign w:val="superscript"/>
        </w:rPr>
        <w:t>th</w:t>
      </w:r>
      <w:r w:rsidR="00611E4B">
        <w:rPr>
          <w:b/>
          <w:sz w:val="22"/>
          <w:szCs w:val="22"/>
        </w:rPr>
        <w:t xml:space="preserve"> June</w:t>
      </w:r>
      <w:r w:rsidRPr="007442FD">
        <w:rPr>
          <w:b/>
          <w:sz w:val="22"/>
          <w:szCs w:val="22"/>
        </w:rPr>
        <w:t xml:space="preserve"> 2023 in the Church Rooms at 7.30pm.  </w:t>
      </w:r>
    </w:p>
    <w:p w14:paraId="4EB032CB" w14:textId="25A45E5D" w:rsidR="00A73A1F" w:rsidRPr="007442FD" w:rsidRDefault="00A73A1F" w:rsidP="00A73A1F">
      <w:pPr>
        <w:jc w:val="both"/>
        <w:rPr>
          <w:b/>
          <w:sz w:val="22"/>
          <w:szCs w:val="22"/>
        </w:rPr>
      </w:pPr>
    </w:p>
    <w:p w14:paraId="1A42A4C1" w14:textId="77777777" w:rsidR="00D21940" w:rsidRPr="007442FD" w:rsidRDefault="00D21940" w:rsidP="00D21940">
      <w:pPr>
        <w:rPr>
          <w:b/>
          <w:sz w:val="22"/>
          <w:szCs w:val="22"/>
        </w:rPr>
      </w:pPr>
    </w:p>
    <w:p w14:paraId="54835E5A" w14:textId="2EE50BD3" w:rsidR="003E6F38" w:rsidRPr="007442FD" w:rsidRDefault="00092578" w:rsidP="00DA726F">
      <w:pPr>
        <w:rPr>
          <w:sz w:val="22"/>
          <w:szCs w:val="22"/>
        </w:rPr>
      </w:pPr>
      <w:r w:rsidRPr="007442FD">
        <w:rPr>
          <w:sz w:val="22"/>
          <w:szCs w:val="22"/>
        </w:rPr>
        <w:t xml:space="preserve">The meeting closed at </w:t>
      </w:r>
      <w:r w:rsidR="006E7280" w:rsidRPr="007442FD">
        <w:rPr>
          <w:sz w:val="22"/>
          <w:szCs w:val="22"/>
        </w:rPr>
        <w:t>2</w:t>
      </w:r>
      <w:r w:rsidR="00EB1D30" w:rsidRPr="007442FD">
        <w:rPr>
          <w:sz w:val="22"/>
          <w:szCs w:val="22"/>
        </w:rPr>
        <w:t>1</w:t>
      </w:r>
      <w:r w:rsidR="002A280F" w:rsidRPr="007442FD">
        <w:rPr>
          <w:sz w:val="22"/>
          <w:szCs w:val="22"/>
        </w:rPr>
        <w:t>1</w:t>
      </w:r>
      <w:r w:rsidR="008D18C9" w:rsidRPr="007442FD">
        <w:rPr>
          <w:sz w:val="22"/>
          <w:szCs w:val="22"/>
        </w:rPr>
        <w:t>5</w:t>
      </w:r>
      <w:r w:rsidR="00D21940" w:rsidRPr="007442FD">
        <w:rPr>
          <w:sz w:val="22"/>
          <w:szCs w:val="22"/>
        </w:rPr>
        <w:t xml:space="preserve"> hrs</w:t>
      </w:r>
    </w:p>
    <w:sectPr w:rsidR="003E6F38" w:rsidRPr="007442FD" w:rsidSect="00AA3536">
      <w:headerReference w:type="default" r:id="rId9"/>
      <w:footerReference w:type="default" r:id="rId10"/>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464CF" w14:textId="77777777" w:rsidR="009B2CB3" w:rsidRDefault="009B2CB3" w:rsidP="00507848">
      <w:r>
        <w:separator/>
      </w:r>
    </w:p>
  </w:endnote>
  <w:endnote w:type="continuationSeparator" w:id="0">
    <w:p w14:paraId="235A78E6" w14:textId="77777777" w:rsidR="009B2CB3" w:rsidRDefault="009B2CB3"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6DAC" w14:textId="77777777" w:rsidR="00AA3536" w:rsidRDefault="008D411E" w:rsidP="00AA3536">
    <w:pPr>
      <w:pStyle w:val="Footer"/>
      <w:jc w:val="right"/>
    </w:pPr>
    <w:r>
      <w:fldChar w:fldCharType="begin"/>
    </w:r>
    <w:r w:rsidR="00A65E6B">
      <w:instrText xml:space="preserve"> PAGE   \* MERGEFORMAT </w:instrText>
    </w:r>
    <w:r>
      <w:fldChar w:fldCharType="separate"/>
    </w:r>
    <w:r w:rsidR="00D852C9">
      <w:rPr>
        <w:noProof/>
      </w:rPr>
      <w:t>4</w:t>
    </w:r>
    <w:r>
      <w:rPr>
        <w:noProof/>
      </w:rPr>
      <w:fldChar w:fldCharType="end"/>
    </w:r>
    <w:r w:rsidR="00507848">
      <w:rPr>
        <w:noProof/>
      </w:rPr>
      <w:t xml:space="preserve">  </w:t>
    </w:r>
  </w:p>
  <w:p w14:paraId="019B3821" w14:textId="77777777" w:rsidR="00507848" w:rsidRDefault="00507848" w:rsidP="00AA3536">
    <w:pPr>
      <w:pStyle w:val="Footer"/>
    </w:pPr>
    <w:r>
      <w:t>Initials……………………..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98FFD" w14:textId="77777777" w:rsidR="009B2CB3" w:rsidRDefault="009B2CB3" w:rsidP="00507848">
      <w:r>
        <w:separator/>
      </w:r>
    </w:p>
  </w:footnote>
  <w:footnote w:type="continuationSeparator" w:id="0">
    <w:p w14:paraId="53F9CB56" w14:textId="77777777" w:rsidR="009B2CB3" w:rsidRDefault="009B2CB3" w:rsidP="00507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148707"/>
      <w:docPartObj>
        <w:docPartGallery w:val="Watermarks"/>
        <w:docPartUnique/>
      </w:docPartObj>
    </w:sdtPr>
    <w:sdtContent>
      <w:p w14:paraId="028B0D46" w14:textId="1F5B71F5" w:rsidR="0053698C" w:rsidRDefault="00000000">
        <w:pPr>
          <w:pStyle w:val="Header"/>
        </w:pPr>
        <w:r>
          <w:rPr>
            <w:noProof/>
            <w:lang w:val="en-US" w:eastAsia="en-US"/>
          </w:rPr>
          <w:pict w14:anchorId="33F4A8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221E1D60"/>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59F0CCC2">
      <w:numFmt w:val="bullet"/>
      <w:lvlText w:val="-"/>
      <w:lvlJc w:val="left"/>
      <w:pPr>
        <w:ind w:left="2880" w:hanging="360"/>
      </w:pPr>
      <w:rPr>
        <w:rFonts w:ascii="Times New Roman" w:eastAsia="Times New Roman"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9474CC"/>
    <w:multiLevelType w:val="hybridMultilevel"/>
    <w:tmpl w:val="F706350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EDC197C"/>
    <w:multiLevelType w:val="hybridMultilevel"/>
    <w:tmpl w:val="9C4E0AD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A326F38"/>
    <w:multiLevelType w:val="hybridMultilevel"/>
    <w:tmpl w:val="1F18240E"/>
    <w:lvl w:ilvl="0" w:tplc="DCB0FEE2">
      <w:start w:val="1"/>
      <w:numFmt w:val="lowerLetter"/>
      <w:lvlText w:val="%1."/>
      <w:lvlJc w:val="left"/>
      <w:pPr>
        <w:ind w:left="14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1268758">
    <w:abstractNumId w:val="2"/>
  </w:num>
  <w:num w:numId="2" w16cid:durableId="1834636770">
    <w:abstractNumId w:val="0"/>
  </w:num>
  <w:num w:numId="3" w16cid:durableId="2010214949">
    <w:abstractNumId w:val="1"/>
  </w:num>
  <w:num w:numId="4" w16cid:durableId="988166383">
    <w:abstractNumId w:val="5"/>
  </w:num>
  <w:num w:numId="5" w16cid:durableId="625428637">
    <w:abstractNumId w:val="4"/>
  </w:num>
  <w:num w:numId="6" w16cid:durableId="155623632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6239"/>
    <w:rsid w:val="00000B01"/>
    <w:rsid w:val="000013FE"/>
    <w:rsid w:val="000027EE"/>
    <w:rsid w:val="00002E21"/>
    <w:rsid w:val="00005919"/>
    <w:rsid w:val="00007035"/>
    <w:rsid w:val="00007687"/>
    <w:rsid w:val="00011098"/>
    <w:rsid w:val="000127B5"/>
    <w:rsid w:val="00016769"/>
    <w:rsid w:val="00022B03"/>
    <w:rsid w:val="000269D6"/>
    <w:rsid w:val="00030A25"/>
    <w:rsid w:val="00030FAB"/>
    <w:rsid w:val="00031CDB"/>
    <w:rsid w:val="0004068A"/>
    <w:rsid w:val="0004102E"/>
    <w:rsid w:val="000416FB"/>
    <w:rsid w:val="000433FF"/>
    <w:rsid w:val="000443B9"/>
    <w:rsid w:val="00050D84"/>
    <w:rsid w:val="000510D9"/>
    <w:rsid w:val="00051270"/>
    <w:rsid w:val="00053EFF"/>
    <w:rsid w:val="000571ED"/>
    <w:rsid w:val="00062A92"/>
    <w:rsid w:val="00063161"/>
    <w:rsid w:val="00063225"/>
    <w:rsid w:val="00063884"/>
    <w:rsid w:val="00064407"/>
    <w:rsid w:val="00064CA8"/>
    <w:rsid w:val="000655F0"/>
    <w:rsid w:val="0007186C"/>
    <w:rsid w:val="0007399E"/>
    <w:rsid w:val="00076ECD"/>
    <w:rsid w:val="00077F70"/>
    <w:rsid w:val="00082296"/>
    <w:rsid w:val="00083125"/>
    <w:rsid w:val="00090E6D"/>
    <w:rsid w:val="00092000"/>
    <w:rsid w:val="000920E6"/>
    <w:rsid w:val="00092578"/>
    <w:rsid w:val="0009410E"/>
    <w:rsid w:val="000949B6"/>
    <w:rsid w:val="000975DF"/>
    <w:rsid w:val="000A0575"/>
    <w:rsid w:val="000A05FC"/>
    <w:rsid w:val="000A0BEB"/>
    <w:rsid w:val="000A0E9D"/>
    <w:rsid w:val="000A400A"/>
    <w:rsid w:val="000A4E90"/>
    <w:rsid w:val="000A52B2"/>
    <w:rsid w:val="000A5320"/>
    <w:rsid w:val="000A57A6"/>
    <w:rsid w:val="000A60A6"/>
    <w:rsid w:val="000A775D"/>
    <w:rsid w:val="000B0336"/>
    <w:rsid w:val="000B5027"/>
    <w:rsid w:val="000B559F"/>
    <w:rsid w:val="000C47D1"/>
    <w:rsid w:val="000C58F8"/>
    <w:rsid w:val="000C789D"/>
    <w:rsid w:val="000C7EB2"/>
    <w:rsid w:val="000D1038"/>
    <w:rsid w:val="000D142E"/>
    <w:rsid w:val="000D1BA2"/>
    <w:rsid w:val="000D28BF"/>
    <w:rsid w:val="000D2F59"/>
    <w:rsid w:val="000D331C"/>
    <w:rsid w:val="000D7B1B"/>
    <w:rsid w:val="000E10DC"/>
    <w:rsid w:val="000E2CAE"/>
    <w:rsid w:val="000E3081"/>
    <w:rsid w:val="000E55FB"/>
    <w:rsid w:val="000E616B"/>
    <w:rsid w:val="000E6697"/>
    <w:rsid w:val="000E6735"/>
    <w:rsid w:val="000F1AA3"/>
    <w:rsid w:val="000F2D7A"/>
    <w:rsid w:val="000F3359"/>
    <w:rsid w:val="000F34EE"/>
    <w:rsid w:val="000F3D0D"/>
    <w:rsid w:val="000F4EF9"/>
    <w:rsid w:val="000F6122"/>
    <w:rsid w:val="000F6AB5"/>
    <w:rsid w:val="000F7566"/>
    <w:rsid w:val="00102066"/>
    <w:rsid w:val="00105559"/>
    <w:rsid w:val="00105D1D"/>
    <w:rsid w:val="001060DE"/>
    <w:rsid w:val="00106B83"/>
    <w:rsid w:val="00107A9F"/>
    <w:rsid w:val="001119DD"/>
    <w:rsid w:val="00112110"/>
    <w:rsid w:val="00112C33"/>
    <w:rsid w:val="00113D38"/>
    <w:rsid w:val="00114080"/>
    <w:rsid w:val="0012010F"/>
    <w:rsid w:val="00120D9B"/>
    <w:rsid w:val="00120FF2"/>
    <w:rsid w:val="00121776"/>
    <w:rsid w:val="00121A71"/>
    <w:rsid w:val="00122D00"/>
    <w:rsid w:val="00123233"/>
    <w:rsid w:val="00123C02"/>
    <w:rsid w:val="00124C3D"/>
    <w:rsid w:val="0012564D"/>
    <w:rsid w:val="00125C2D"/>
    <w:rsid w:val="0012696A"/>
    <w:rsid w:val="00127A65"/>
    <w:rsid w:val="00131F42"/>
    <w:rsid w:val="00132AD5"/>
    <w:rsid w:val="001363EE"/>
    <w:rsid w:val="00137384"/>
    <w:rsid w:val="00140222"/>
    <w:rsid w:val="001464DB"/>
    <w:rsid w:val="001470F8"/>
    <w:rsid w:val="0015006F"/>
    <w:rsid w:val="001501FB"/>
    <w:rsid w:val="00151868"/>
    <w:rsid w:val="00154BF9"/>
    <w:rsid w:val="00156752"/>
    <w:rsid w:val="00157A1D"/>
    <w:rsid w:val="00161D45"/>
    <w:rsid w:val="00162B57"/>
    <w:rsid w:val="00165AE6"/>
    <w:rsid w:val="00166495"/>
    <w:rsid w:val="00166681"/>
    <w:rsid w:val="0016709A"/>
    <w:rsid w:val="0016719D"/>
    <w:rsid w:val="00170AF9"/>
    <w:rsid w:val="00172AD1"/>
    <w:rsid w:val="00172BCB"/>
    <w:rsid w:val="00172E8E"/>
    <w:rsid w:val="00176088"/>
    <w:rsid w:val="0017620E"/>
    <w:rsid w:val="00176C2B"/>
    <w:rsid w:val="00180847"/>
    <w:rsid w:val="00180AAB"/>
    <w:rsid w:val="00180F6E"/>
    <w:rsid w:val="001812E6"/>
    <w:rsid w:val="00183BD1"/>
    <w:rsid w:val="00183CA8"/>
    <w:rsid w:val="00186633"/>
    <w:rsid w:val="001902F1"/>
    <w:rsid w:val="00191F26"/>
    <w:rsid w:val="00192496"/>
    <w:rsid w:val="00192789"/>
    <w:rsid w:val="00195020"/>
    <w:rsid w:val="001966A4"/>
    <w:rsid w:val="00196AF1"/>
    <w:rsid w:val="001A0085"/>
    <w:rsid w:val="001A222B"/>
    <w:rsid w:val="001A328E"/>
    <w:rsid w:val="001A3517"/>
    <w:rsid w:val="001A37B2"/>
    <w:rsid w:val="001A573A"/>
    <w:rsid w:val="001B0E59"/>
    <w:rsid w:val="001B5B2C"/>
    <w:rsid w:val="001B78E9"/>
    <w:rsid w:val="001B7CED"/>
    <w:rsid w:val="001C094A"/>
    <w:rsid w:val="001C1BF9"/>
    <w:rsid w:val="001C41F3"/>
    <w:rsid w:val="001C5638"/>
    <w:rsid w:val="001C5ADD"/>
    <w:rsid w:val="001C6DE1"/>
    <w:rsid w:val="001D12F7"/>
    <w:rsid w:val="001E052F"/>
    <w:rsid w:val="001E0941"/>
    <w:rsid w:val="001E1F56"/>
    <w:rsid w:val="001E23EE"/>
    <w:rsid w:val="001E242B"/>
    <w:rsid w:val="001E28FB"/>
    <w:rsid w:val="001E4A16"/>
    <w:rsid w:val="001E5910"/>
    <w:rsid w:val="001E5AB7"/>
    <w:rsid w:val="001F0EC2"/>
    <w:rsid w:val="001F10F1"/>
    <w:rsid w:val="001F1725"/>
    <w:rsid w:val="001F276F"/>
    <w:rsid w:val="001F4017"/>
    <w:rsid w:val="001F7876"/>
    <w:rsid w:val="00200668"/>
    <w:rsid w:val="00200BE0"/>
    <w:rsid w:val="002015B8"/>
    <w:rsid w:val="0020182A"/>
    <w:rsid w:val="00204022"/>
    <w:rsid w:val="00204F4E"/>
    <w:rsid w:val="00205424"/>
    <w:rsid w:val="0020603D"/>
    <w:rsid w:val="002070F1"/>
    <w:rsid w:val="0020798A"/>
    <w:rsid w:val="002101E6"/>
    <w:rsid w:val="00211B3E"/>
    <w:rsid w:val="002131D1"/>
    <w:rsid w:val="00213C37"/>
    <w:rsid w:val="00214EB0"/>
    <w:rsid w:val="00216DE7"/>
    <w:rsid w:val="00220ED2"/>
    <w:rsid w:val="00221A19"/>
    <w:rsid w:val="00221A5F"/>
    <w:rsid w:val="002224C8"/>
    <w:rsid w:val="00223A7C"/>
    <w:rsid w:val="0022427B"/>
    <w:rsid w:val="00224EFD"/>
    <w:rsid w:val="00225183"/>
    <w:rsid w:val="002267DB"/>
    <w:rsid w:val="0023025E"/>
    <w:rsid w:val="00231B8B"/>
    <w:rsid w:val="00234655"/>
    <w:rsid w:val="00234851"/>
    <w:rsid w:val="00235998"/>
    <w:rsid w:val="00236D61"/>
    <w:rsid w:val="00237587"/>
    <w:rsid w:val="0024001B"/>
    <w:rsid w:val="002405A1"/>
    <w:rsid w:val="002412B1"/>
    <w:rsid w:val="00242354"/>
    <w:rsid w:val="0024288E"/>
    <w:rsid w:val="0024466F"/>
    <w:rsid w:val="002476EC"/>
    <w:rsid w:val="00250449"/>
    <w:rsid w:val="002506BF"/>
    <w:rsid w:val="00250844"/>
    <w:rsid w:val="00251E47"/>
    <w:rsid w:val="00251E83"/>
    <w:rsid w:val="00254D42"/>
    <w:rsid w:val="00255416"/>
    <w:rsid w:val="00255D22"/>
    <w:rsid w:val="00256553"/>
    <w:rsid w:val="00256E21"/>
    <w:rsid w:val="002570F2"/>
    <w:rsid w:val="00257DAE"/>
    <w:rsid w:val="00260796"/>
    <w:rsid w:val="0026100D"/>
    <w:rsid w:val="0026107B"/>
    <w:rsid w:val="002625DE"/>
    <w:rsid w:val="00262C51"/>
    <w:rsid w:val="002650DA"/>
    <w:rsid w:val="0026520E"/>
    <w:rsid w:val="002719FF"/>
    <w:rsid w:val="00273355"/>
    <w:rsid w:val="00273A47"/>
    <w:rsid w:val="002746FB"/>
    <w:rsid w:val="00275610"/>
    <w:rsid w:val="00280800"/>
    <w:rsid w:val="0028229E"/>
    <w:rsid w:val="002855D0"/>
    <w:rsid w:val="00285952"/>
    <w:rsid w:val="00285E1C"/>
    <w:rsid w:val="00290517"/>
    <w:rsid w:val="00290D31"/>
    <w:rsid w:val="00290E25"/>
    <w:rsid w:val="002922DE"/>
    <w:rsid w:val="00292BC6"/>
    <w:rsid w:val="00293018"/>
    <w:rsid w:val="0029317E"/>
    <w:rsid w:val="00296D01"/>
    <w:rsid w:val="00296D32"/>
    <w:rsid w:val="0029748C"/>
    <w:rsid w:val="00297769"/>
    <w:rsid w:val="002A1893"/>
    <w:rsid w:val="002A280F"/>
    <w:rsid w:val="002A2951"/>
    <w:rsid w:val="002A35FB"/>
    <w:rsid w:val="002A3665"/>
    <w:rsid w:val="002A398A"/>
    <w:rsid w:val="002A39ED"/>
    <w:rsid w:val="002A4079"/>
    <w:rsid w:val="002A4322"/>
    <w:rsid w:val="002A5523"/>
    <w:rsid w:val="002A586F"/>
    <w:rsid w:val="002A70CC"/>
    <w:rsid w:val="002A7B3C"/>
    <w:rsid w:val="002B05BF"/>
    <w:rsid w:val="002B342B"/>
    <w:rsid w:val="002B4027"/>
    <w:rsid w:val="002B4240"/>
    <w:rsid w:val="002B5933"/>
    <w:rsid w:val="002B66E9"/>
    <w:rsid w:val="002C11A7"/>
    <w:rsid w:val="002C2464"/>
    <w:rsid w:val="002C285B"/>
    <w:rsid w:val="002C3B23"/>
    <w:rsid w:val="002C4595"/>
    <w:rsid w:val="002C5990"/>
    <w:rsid w:val="002C6005"/>
    <w:rsid w:val="002C7C90"/>
    <w:rsid w:val="002D15E5"/>
    <w:rsid w:val="002D4852"/>
    <w:rsid w:val="002D4CA0"/>
    <w:rsid w:val="002D4F9C"/>
    <w:rsid w:val="002D6146"/>
    <w:rsid w:val="002D698C"/>
    <w:rsid w:val="002D7202"/>
    <w:rsid w:val="002D73A5"/>
    <w:rsid w:val="002E2399"/>
    <w:rsid w:val="002E2809"/>
    <w:rsid w:val="002E4838"/>
    <w:rsid w:val="002E5CF8"/>
    <w:rsid w:val="002E6A77"/>
    <w:rsid w:val="002E7467"/>
    <w:rsid w:val="002F0B72"/>
    <w:rsid w:val="002F111C"/>
    <w:rsid w:val="002F26BD"/>
    <w:rsid w:val="002F49C4"/>
    <w:rsid w:val="002F529A"/>
    <w:rsid w:val="003006DB"/>
    <w:rsid w:val="0030376F"/>
    <w:rsid w:val="00303EF3"/>
    <w:rsid w:val="00304B21"/>
    <w:rsid w:val="00305513"/>
    <w:rsid w:val="00310DCA"/>
    <w:rsid w:val="00311C77"/>
    <w:rsid w:val="00312785"/>
    <w:rsid w:val="00313A08"/>
    <w:rsid w:val="003141FB"/>
    <w:rsid w:val="0031442F"/>
    <w:rsid w:val="003145D9"/>
    <w:rsid w:val="00314F70"/>
    <w:rsid w:val="00316D41"/>
    <w:rsid w:val="0032003B"/>
    <w:rsid w:val="00320365"/>
    <w:rsid w:val="0032532E"/>
    <w:rsid w:val="0032628B"/>
    <w:rsid w:val="003307AC"/>
    <w:rsid w:val="0033117D"/>
    <w:rsid w:val="00331982"/>
    <w:rsid w:val="00331C95"/>
    <w:rsid w:val="00337B80"/>
    <w:rsid w:val="00337C3F"/>
    <w:rsid w:val="003417AE"/>
    <w:rsid w:val="00344F18"/>
    <w:rsid w:val="00345B47"/>
    <w:rsid w:val="00346BE9"/>
    <w:rsid w:val="00347F85"/>
    <w:rsid w:val="00350AF7"/>
    <w:rsid w:val="00351EE4"/>
    <w:rsid w:val="00352F1E"/>
    <w:rsid w:val="00354CFC"/>
    <w:rsid w:val="00356051"/>
    <w:rsid w:val="00357B39"/>
    <w:rsid w:val="003607FE"/>
    <w:rsid w:val="00362BDF"/>
    <w:rsid w:val="00362C3C"/>
    <w:rsid w:val="00364D8C"/>
    <w:rsid w:val="003658F6"/>
    <w:rsid w:val="003674D2"/>
    <w:rsid w:val="00370B54"/>
    <w:rsid w:val="00370E64"/>
    <w:rsid w:val="00371A3F"/>
    <w:rsid w:val="00371CE4"/>
    <w:rsid w:val="00372728"/>
    <w:rsid w:val="00372EDC"/>
    <w:rsid w:val="00373053"/>
    <w:rsid w:val="00373286"/>
    <w:rsid w:val="00374A99"/>
    <w:rsid w:val="00374AED"/>
    <w:rsid w:val="00374E4B"/>
    <w:rsid w:val="00374EA9"/>
    <w:rsid w:val="003802DA"/>
    <w:rsid w:val="00381302"/>
    <w:rsid w:val="00381D7A"/>
    <w:rsid w:val="00393C50"/>
    <w:rsid w:val="003941CE"/>
    <w:rsid w:val="00396CBA"/>
    <w:rsid w:val="003A0C46"/>
    <w:rsid w:val="003A4D07"/>
    <w:rsid w:val="003A4D90"/>
    <w:rsid w:val="003A53E1"/>
    <w:rsid w:val="003A6027"/>
    <w:rsid w:val="003A6947"/>
    <w:rsid w:val="003A7D05"/>
    <w:rsid w:val="003B11C3"/>
    <w:rsid w:val="003B2ABD"/>
    <w:rsid w:val="003B34E4"/>
    <w:rsid w:val="003B436E"/>
    <w:rsid w:val="003B47F0"/>
    <w:rsid w:val="003B650D"/>
    <w:rsid w:val="003C108F"/>
    <w:rsid w:val="003C2387"/>
    <w:rsid w:val="003C3270"/>
    <w:rsid w:val="003C3748"/>
    <w:rsid w:val="003C3F33"/>
    <w:rsid w:val="003C4D9D"/>
    <w:rsid w:val="003C5917"/>
    <w:rsid w:val="003D031C"/>
    <w:rsid w:val="003D037B"/>
    <w:rsid w:val="003D0F5E"/>
    <w:rsid w:val="003D444B"/>
    <w:rsid w:val="003D4BF9"/>
    <w:rsid w:val="003D4EA1"/>
    <w:rsid w:val="003D5D53"/>
    <w:rsid w:val="003D6919"/>
    <w:rsid w:val="003D6CD7"/>
    <w:rsid w:val="003E0E48"/>
    <w:rsid w:val="003E10E3"/>
    <w:rsid w:val="003E273D"/>
    <w:rsid w:val="003E3739"/>
    <w:rsid w:val="003E511F"/>
    <w:rsid w:val="003E67A8"/>
    <w:rsid w:val="003E6F38"/>
    <w:rsid w:val="003E721F"/>
    <w:rsid w:val="003F06FE"/>
    <w:rsid w:val="003F1F78"/>
    <w:rsid w:val="003F2DC4"/>
    <w:rsid w:val="003F4392"/>
    <w:rsid w:val="003F4E28"/>
    <w:rsid w:val="003F6AB1"/>
    <w:rsid w:val="003F6E60"/>
    <w:rsid w:val="004013D9"/>
    <w:rsid w:val="00401CAF"/>
    <w:rsid w:val="00406541"/>
    <w:rsid w:val="004075D0"/>
    <w:rsid w:val="004079E5"/>
    <w:rsid w:val="00407E8C"/>
    <w:rsid w:val="00410A4B"/>
    <w:rsid w:val="00411129"/>
    <w:rsid w:val="00413274"/>
    <w:rsid w:val="00413A0B"/>
    <w:rsid w:val="004146E5"/>
    <w:rsid w:val="00415654"/>
    <w:rsid w:val="004159B3"/>
    <w:rsid w:val="00416090"/>
    <w:rsid w:val="00423E8D"/>
    <w:rsid w:val="00424235"/>
    <w:rsid w:val="0043065A"/>
    <w:rsid w:val="004343B2"/>
    <w:rsid w:val="004455C2"/>
    <w:rsid w:val="00446036"/>
    <w:rsid w:val="004479DC"/>
    <w:rsid w:val="004512AE"/>
    <w:rsid w:val="004518D2"/>
    <w:rsid w:val="004525DB"/>
    <w:rsid w:val="00452ED7"/>
    <w:rsid w:val="00453756"/>
    <w:rsid w:val="00453F26"/>
    <w:rsid w:val="0045473C"/>
    <w:rsid w:val="004567FF"/>
    <w:rsid w:val="00457600"/>
    <w:rsid w:val="004657BE"/>
    <w:rsid w:val="00465A15"/>
    <w:rsid w:val="004669FD"/>
    <w:rsid w:val="0046761D"/>
    <w:rsid w:val="00467669"/>
    <w:rsid w:val="00467826"/>
    <w:rsid w:val="00471AB9"/>
    <w:rsid w:val="00471BF9"/>
    <w:rsid w:val="004727FB"/>
    <w:rsid w:val="004736C6"/>
    <w:rsid w:val="00474597"/>
    <w:rsid w:val="00474D31"/>
    <w:rsid w:val="0047519A"/>
    <w:rsid w:val="0047543C"/>
    <w:rsid w:val="004762C7"/>
    <w:rsid w:val="00477609"/>
    <w:rsid w:val="004777B8"/>
    <w:rsid w:val="00481B65"/>
    <w:rsid w:val="00482322"/>
    <w:rsid w:val="004826E1"/>
    <w:rsid w:val="004832F3"/>
    <w:rsid w:val="004839FB"/>
    <w:rsid w:val="00485683"/>
    <w:rsid w:val="00486EA7"/>
    <w:rsid w:val="004911C9"/>
    <w:rsid w:val="0049224A"/>
    <w:rsid w:val="00492CAA"/>
    <w:rsid w:val="004930FF"/>
    <w:rsid w:val="00495D8C"/>
    <w:rsid w:val="00497A3A"/>
    <w:rsid w:val="004A0C9F"/>
    <w:rsid w:val="004A14B4"/>
    <w:rsid w:val="004A22F4"/>
    <w:rsid w:val="004A52F2"/>
    <w:rsid w:val="004A5340"/>
    <w:rsid w:val="004A65FB"/>
    <w:rsid w:val="004A7D1B"/>
    <w:rsid w:val="004B00A8"/>
    <w:rsid w:val="004B17E4"/>
    <w:rsid w:val="004B71B9"/>
    <w:rsid w:val="004C1FC0"/>
    <w:rsid w:val="004C67C6"/>
    <w:rsid w:val="004C6AD1"/>
    <w:rsid w:val="004D03DF"/>
    <w:rsid w:val="004D2961"/>
    <w:rsid w:val="004D4B09"/>
    <w:rsid w:val="004D52E9"/>
    <w:rsid w:val="004D6B01"/>
    <w:rsid w:val="004D7ACB"/>
    <w:rsid w:val="004E201A"/>
    <w:rsid w:val="004E3558"/>
    <w:rsid w:val="004F0B8E"/>
    <w:rsid w:val="004F13A9"/>
    <w:rsid w:val="004F2E17"/>
    <w:rsid w:val="004F3D05"/>
    <w:rsid w:val="004F3D13"/>
    <w:rsid w:val="00500E8C"/>
    <w:rsid w:val="00500F09"/>
    <w:rsid w:val="00501849"/>
    <w:rsid w:val="00502ED5"/>
    <w:rsid w:val="00504198"/>
    <w:rsid w:val="005071B8"/>
    <w:rsid w:val="00507848"/>
    <w:rsid w:val="005114CC"/>
    <w:rsid w:val="00511A22"/>
    <w:rsid w:val="00513CFD"/>
    <w:rsid w:val="00514E38"/>
    <w:rsid w:val="00525083"/>
    <w:rsid w:val="00525AC6"/>
    <w:rsid w:val="00525C0F"/>
    <w:rsid w:val="005309C4"/>
    <w:rsid w:val="005330A2"/>
    <w:rsid w:val="0053363F"/>
    <w:rsid w:val="0053393F"/>
    <w:rsid w:val="00534F86"/>
    <w:rsid w:val="005355AF"/>
    <w:rsid w:val="0053698C"/>
    <w:rsid w:val="005377A6"/>
    <w:rsid w:val="00537935"/>
    <w:rsid w:val="00542062"/>
    <w:rsid w:val="005440E1"/>
    <w:rsid w:val="00544E28"/>
    <w:rsid w:val="0054556B"/>
    <w:rsid w:val="00546627"/>
    <w:rsid w:val="005469DB"/>
    <w:rsid w:val="00546C6C"/>
    <w:rsid w:val="00552F63"/>
    <w:rsid w:val="0055533E"/>
    <w:rsid w:val="00556427"/>
    <w:rsid w:val="00556CF2"/>
    <w:rsid w:val="0056086E"/>
    <w:rsid w:val="005629C9"/>
    <w:rsid w:val="00563576"/>
    <w:rsid w:val="00564621"/>
    <w:rsid w:val="00564B71"/>
    <w:rsid w:val="00565204"/>
    <w:rsid w:val="00565DA4"/>
    <w:rsid w:val="0056742F"/>
    <w:rsid w:val="00570AC9"/>
    <w:rsid w:val="005715A6"/>
    <w:rsid w:val="00572696"/>
    <w:rsid w:val="005765DD"/>
    <w:rsid w:val="00577D6B"/>
    <w:rsid w:val="00580263"/>
    <w:rsid w:val="00580A72"/>
    <w:rsid w:val="00581005"/>
    <w:rsid w:val="005825A3"/>
    <w:rsid w:val="00583B82"/>
    <w:rsid w:val="0058456C"/>
    <w:rsid w:val="005862A6"/>
    <w:rsid w:val="00590C08"/>
    <w:rsid w:val="00590EAE"/>
    <w:rsid w:val="00592249"/>
    <w:rsid w:val="00593C42"/>
    <w:rsid w:val="005945F8"/>
    <w:rsid w:val="005A18AF"/>
    <w:rsid w:val="005A2384"/>
    <w:rsid w:val="005A27D9"/>
    <w:rsid w:val="005A2F4D"/>
    <w:rsid w:val="005A30B0"/>
    <w:rsid w:val="005A34DC"/>
    <w:rsid w:val="005A4D1F"/>
    <w:rsid w:val="005A5CB2"/>
    <w:rsid w:val="005A64DA"/>
    <w:rsid w:val="005A7846"/>
    <w:rsid w:val="005A7BA6"/>
    <w:rsid w:val="005B0595"/>
    <w:rsid w:val="005B0DD2"/>
    <w:rsid w:val="005B2061"/>
    <w:rsid w:val="005B2249"/>
    <w:rsid w:val="005B3A1E"/>
    <w:rsid w:val="005B3E96"/>
    <w:rsid w:val="005B4C4B"/>
    <w:rsid w:val="005B7393"/>
    <w:rsid w:val="005C0CA7"/>
    <w:rsid w:val="005C441E"/>
    <w:rsid w:val="005C4FFC"/>
    <w:rsid w:val="005C671F"/>
    <w:rsid w:val="005C7CE7"/>
    <w:rsid w:val="005D14E3"/>
    <w:rsid w:val="005D3A4D"/>
    <w:rsid w:val="005D57F1"/>
    <w:rsid w:val="005D601B"/>
    <w:rsid w:val="005D6BBF"/>
    <w:rsid w:val="005D6D4A"/>
    <w:rsid w:val="005D71E2"/>
    <w:rsid w:val="005D7BE7"/>
    <w:rsid w:val="005E01DD"/>
    <w:rsid w:val="005E05B6"/>
    <w:rsid w:val="005E2B9A"/>
    <w:rsid w:val="005E510E"/>
    <w:rsid w:val="00601000"/>
    <w:rsid w:val="00606715"/>
    <w:rsid w:val="00607668"/>
    <w:rsid w:val="00611281"/>
    <w:rsid w:val="00611B97"/>
    <w:rsid w:val="00611E4B"/>
    <w:rsid w:val="006120F5"/>
    <w:rsid w:val="006142DD"/>
    <w:rsid w:val="0061430D"/>
    <w:rsid w:val="0061530D"/>
    <w:rsid w:val="0061718C"/>
    <w:rsid w:val="00620A90"/>
    <w:rsid w:val="00620F60"/>
    <w:rsid w:val="006243E6"/>
    <w:rsid w:val="00625FBD"/>
    <w:rsid w:val="0062612F"/>
    <w:rsid w:val="00626535"/>
    <w:rsid w:val="006300E3"/>
    <w:rsid w:val="00630946"/>
    <w:rsid w:val="006349B7"/>
    <w:rsid w:val="0063551F"/>
    <w:rsid w:val="006361CB"/>
    <w:rsid w:val="006367A8"/>
    <w:rsid w:val="006367D3"/>
    <w:rsid w:val="0063752E"/>
    <w:rsid w:val="0064011A"/>
    <w:rsid w:val="006406BA"/>
    <w:rsid w:val="00642357"/>
    <w:rsid w:val="00644992"/>
    <w:rsid w:val="00644C29"/>
    <w:rsid w:val="006503B3"/>
    <w:rsid w:val="00651264"/>
    <w:rsid w:val="00653D97"/>
    <w:rsid w:val="00655875"/>
    <w:rsid w:val="006565EF"/>
    <w:rsid w:val="00656A22"/>
    <w:rsid w:val="00657BF6"/>
    <w:rsid w:val="00660FF9"/>
    <w:rsid w:val="00661998"/>
    <w:rsid w:val="00662845"/>
    <w:rsid w:val="006629F7"/>
    <w:rsid w:val="00662A8B"/>
    <w:rsid w:val="00662E20"/>
    <w:rsid w:val="00664299"/>
    <w:rsid w:val="00664BDF"/>
    <w:rsid w:val="00666384"/>
    <w:rsid w:val="00666FFF"/>
    <w:rsid w:val="00667958"/>
    <w:rsid w:val="00667EB4"/>
    <w:rsid w:val="00670235"/>
    <w:rsid w:val="00670A44"/>
    <w:rsid w:val="006733AF"/>
    <w:rsid w:val="006747C2"/>
    <w:rsid w:val="00675B70"/>
    <w:rsid w:val="00676F8B"/>
    <w:rsid w:val="00677C16"/>
    <w:rsid w:val="00681346"/>
    <w:rsid w:val="00681A32"/>
    <w:rsid w:val="00681ACB"/>
    <w:rsid w:val="006847D4"/>
    <w:rsid w:val="00684BCE"/>
    <w:rsid w:val="006855B6"/>
    <w:rsid w:val="00685ACF"/>
    <w:rsid w:val="006862FE"/>
    <w:rsid w:val="0069091E"/>
    <w:rsid w:val="006914EE"/>
    <w:rsid w:val="00691B4E"/>
    <w:rsid w:val="00692839"/>
    <w:rsid w:val="00693033"/>
    <w:rsid w:val="0069304C"/>
    <w:rsid w:val="00694D18"/>
    <w:rsid w:val="006954EE"/>
    <w:rsid w:val="00696E70"/>
    <w:rsid w:val="006A135D"/>
    <w:rsid w:val="006A1E04"/>
    <w:rsid w:val="006A291B"/>
    <w:rsid w:val="006A2B8A"/>
    <w:rsid w:val="006A58CB"/>
    <w:rsid w:val="006A5B54"/>
    <w:rsid w:val="006A688E"/>
    <w:rsid w:val="006B00D8"/>
    <w:rsid w:val="006B0722"/>
    <w:rsid w:val="006B10E0"/>
    <w:rsid w:val="006B143B"/>
    <w:rsid w:val="006B1573"/>
    <w:rsid w:val="006B1860"/>
    <w:rsid w:val="006B1B1C"/>
    <w:rsid w:val="006B1D38"/>
    <w:rsid w:val="006B1D61"/>
    <w:rsid w:val="006B392D"/>
    <w:rsid w:val="006B39B4"/>
    <w:rsid w:val="006B521A"/>
    <w:rsid w:val="006B62C1"/>
    <w:rsid w:val="006B79F7"/>
    <w:rsid w:val="006C154B"/>
    <w:rsid w:val="006C28CD"/>
    <w:rsid w:val="006C3AA4"/>
    <w:rsid w:val="006C64CA"/>
    <w:rsid w:val="006D19DE"/>
    <w:rsid w:val="006D2FE0"/>
    <w:rsid w:val="006D39FA"/>
    <w:rsid w:val="006D5D8B"/>
    <w:rsid w:val="006D76DE"/>
    <w:rsid w:val="006D7953"/>
    <w:rsid w:val="006D7FFA"/>
    <w:rsid w:val="006E051A"/>
    <w:rsid w:val="006E18FE"/>
    <w:rsid w:val="006E1F8C"/>
    <w:rsid w:val="006E22B3"/>
    <w:rsid w:val="006E45A3"/>
    <w:rsid w:val="006E674C"/>
    <w:rsid w:val="006E69B2"/>
    <w:rsid w:val="006E7280"/>
    <w:rsid w:val="006F1AD7"/>
    <w:rsid w:val="006F2B00"/>
    <w:rsid w:val="006F35D5"/>
    <w:rsid w:val="006F3C9B"/>
    <w:rsid w:val="006F48CA"/>
    <w:rsid w:val="006F4E28"/>
    <w:rsid w:val="006F5867"/>
    <w:rsid w:val="006F6208"/>
    <w:rsid w:val="006F6360"/>
    <w:rsid w:val="006F67D5"/>
    <w:rsid w:val="00702320"/>
    <w:rsid w:val="00702E22"/>
    <w:rsid w:val="007033F8"/>
    <w:rsid w:val="00704E23"/>
    <w:rsid w:val="007052D6"/>
    <w:rsid w:val="00707617"/>
    <w:rsid w:val="00707C22"/>
    <w:rsid w:val="00711726"/>
    <w:rsid w:val="00712029"/>
    <w:rsid w:val="00712472"/>
    <w:rsid w:val="00713077"/>
    <w:rsid w:val="007139BF"/>
    <w:rsid w:val="00714704"/>
    <w:rsid w:val="00716316"/>
    <w:rsid w:val="00717856"/>
    <w:rsid w:val="007203A1"/>
    <w:rsid w:val="00722FDF"/>
    <w:rsid w:val="00723B0A"/>
    <w:rsid w:val="00726CD5"/>
    <w:rsid w:val="00727358"/>
    <w:rsid w:val="0073013E"/>
    <w:rsid w:val="007314A7"/>
    <w:rsid w:val="00732921"/>
    <w:rsid w:val="007329D0"/>
    <w:rsid w:val="0073639C"/>
    <w:rsid w:val="007373B4"/>
    <w:rsid w:val="007442FD"/>
    <w:rsid w:val="00744936"/>
    <w:rsid w:val="00745AB3"/>
    <w:rsid w:val="00746DF0"/>
    <w:rsid w:val="007516FA"/>
    <w:rsid w:val="00753B40"/>
    <w:rsid w:val="007543F5"/>
    <w:rsid w:val="007552EF"/>
    <w:rsid w:val="00755D99"/>
    <w:rsid w:val="007570D2"/>
    <w:rsid w:val="00760EA8"/>
    <w:rsid w:val="0076656C"/>
    <w:rsid w:val="00766879"/>
    <w:rsid w:val="00767594"/>
    <w:rsid w:val="00772303"/>
    <w:rsid w:val="00774C65"/>
    <w:rsid w:val="00775EDC"/>
    <w:rsid w:val="007765FC"/>
    <w:rsid w:val="0077749F"/>
    <w:rsid w:val="007776A2"/>
    <w:rsid w:val="00780188"/>
    <w:rsid w:val="0078045D"/>
    <w:rsid w:val="00780D63"/>
    <w:rsid w:val="00782446"/>
    <w:rsid w:val="00782DD3"/>
    <w:rsid w:val="0078347B"/>
    <w:rsid w:val="00783EBE"/>
    <w:rsid w:val="00784E94"/>
    <w:rsid w:val="007850B2"/>
    <w:rsid w:val="00787EA3"/>
    <w:rsid w:val="00791516"/>
    <w:rsid w:val="007915AF"/>
    <w:rsid w:val="00793E9F"/>
    <w:rsid w:val="00794750"/>
    <w:rsid w:val="00794ACD"/>
    <w:rsid w:val="00794E31"/>
    <w:rsid w:val="00796708"/>
    <w:rsid w:val="007A0F4A"/>
    <w:rsid w:val="007A25A6"/>
    <w:rsid w:val="007A2DE6"/>
    <w:rsid w:val="007A3592"/>
    <w:rsid w:val="007A6052"/>
    <w:rsid w:val="007B14F7"/>
    <w:rsid w:val="007B356F"/>
    <w:rsid w:val="007B35CB"/>
    <w:rsid w:val="007B42E9"/>
    <w:rsid w:val="007B4802"/>
    <w:rsid w:val="007B73C8"/>
    <w:rsid w:val="007C12A8"/>
    <w:rsid w:val="007C2CFD"/>
    <w:rsid w:val="007C4593"/>
    <w:rsid w:val="007C6C51"/>
    <w:rsid w:val="007D65AB"/>
    <w:rsid w:val="007D7B90"/>
    <w:rsid w:val="007E02FA"/>
    <w:rsid w:val="007E0E9A"/>
    <w:rsid w:val="007E3A65"/>
    <w:rsid w:val="007E3BCA"/>
    <w:rsid w:val="007E496C"/>
    <w:rsid w:val="007E598A"/>
    <w:rsid w:val="007F03F2"/>
    <w:rsid w:val="007F1875"/>
    <w:rsid w:val="007F3267"/>
    <w:rsid w:val="007F49F5"/>
    <w:rsid w:val="007F53F9"/>
    <w:rsid w:val="007F5E5D"/>
    <w:rsid w:val="007F6BA3"/>
    <w:rsid w:val="007F6E25"/>
    <w:rsid w:val="00800486"/>
    <w:rsid w:val="00800661"/>
    <w:rsid w:val="00801A40"/>
    <w:rsid w:val="008024F8"/>
    <w:rsid w:val="00803BE3"/>
    <w:rsid w:val="00805120"/>
    <w:rsid w:val="008053F6"/>
    <w:rsid w:val="00805C4F"/>
    <w:rsid w:val="00806757"/>
    <w:rsid w:val="008076B0"/>
    <w:rsid w:val="00810C0B"/>
    <w:rsid w:val="008114CE"/>
    <w:rsid w:val="00812F3C"/>
    <w:rsid w:val="008138BF"/>
    <w:rsid w:val="0081429D"/>
    <w:rsid w:val="00815B5F"/>
    <w:rsid w:val="0081684E"/>
    <w:rsid w:val="00820FD6"/>
    <w:rsid w:val="008210B1"/>
    <w:rsid w:val="00821A68"/>
    <w:rsid w:val="00821F35"/>
    <w:rsid w:val="008246D6"/>
    <w:rsid w:val="00824A13"/>
    <w:rsid w:val="0082516F"/>
    <w:rsid w:val="008256D8"/>
    <w:rsid w:val="00826326"/>
    <w:rsid w:val="00826647"/>
    <w:rsid w:val="0083102C"/>
    <w:rsid w:val="0083542C"/>
    <w:rsid w:val="00835853"/>
    <w:rsid w:val="00835B08"/>
    <w:rsid w:val="00836741"/>
    <w:rsid w:val="008368A9"/>
    <w:rsid w:val="00837689"/>
    <w:rsid w:val="008378CC"/>
    <w:rsid w:val="0083790B"/>
    <w:rsid w:val="00837E0A"/>
    <w:rsid w:val="0084068F"/>
    <w:rsid w:val="00842410"/>
    <w:rsid w:val="00844A63"/>
    <w:rsid w:val="0084505C"/>
    <w:rsid w:val="0084573D"/>
    <w:rsid w:val="008458BD"/>
    <w:rsid w:val="00845AE1"/>
    <w:rsid w:val="008469FB"/>
    <w:rsid w:val="00846A44"/>
    <w:rsid w:val="00851335"/>
    <w:rsid w:val="008519A9"/>
    <w:rsid w:val="00851DEB"/>
    <w:rsid w:val="00853B22"/>
    <w:rsid w:val="00856253"/>
    <w:rsid w:val="0085675A"/>
    <w:rsid w:val="00856937"/>
    <w:rsid w:val="00856EBC"/>
    <w:rsid w:val="0085741E"/>
    <w:rsid w:val="00861975"/>
    <w:rsid w:val="008633AB"/>
    <w:rsid w:val="00863F64"/>
    <w:rsid w:val="00863F80"/>
    <w:rsid w:val="00865C0B"/>
    <w:rsid w:val="00865FD2"/>
    <w:rsid w:val="00866550"/>
    <w:rsid w:val="00870128"/>
    <w:rsid w:val="008711AA"/>
    <w:rsid w:val="00872369"/>
    <w:rsid w:val="00873D1D"/>
    <w:rsid w:val="008762B6"/>
    <w:rsid w:val="008762D8"/>
    <w:rsid w:val="00876997"/>
    <w:rsid w:val="008777E9"/>
    <w:rsid w:val="00877901"/>
    <w:rsid w:val="0088147B"/>
    <w:rsid w:val="00883EAF"/>
    <w:rsid w:val="00883F21"/>
    <w:rsid w:val="00884B31"/>
    <w:rsid w:val="008875AB"/>
    <w:rsid w:val="0089067C"/>
    <w:rsid w:val="00892EEF"/>
    <w:rsid w:val="0089358A"/>
    <w:rsid w:val="00893C38"/>
    <w:rsid w:val="00894345"/>
    <w:rsid w:val="008961AF"/>
    <w:rsid w:val="0089745A"/>
    <w:rsid w:val="008A1FE0"/>
    <w:rsid w:val="008A4760"/>
    <w:rsid w:val="008A60EE"/>
    <w:rsid w:val="008A61B5"/>
    <w:rsid w:val="008A69DE"/>
    <w:rsid w:val="008B2631"/>
    <w:rsid w:val="008B3E09"/>
    <w:rsid w:val="008C14EB"/>
    <w:rsid w:val="008C19D9"/>
    <w:rsid w:val="008C202D"/>
    <w:rsid w:val="008C5F7D"/>
    <w:rsid w:val="008C61AB"/>
    <w:rsid w:val="008C65AB"/>
    <w:rsid w:val="008C68CA"/>
    <w:rsid w:val="008C78D9"/>
    <w:rsid w:val="008C7AC0"/>
    <w:rsid w:val="008C7DD8"/>
    <w:rsid w:val="008D0232"/>
    <w:rsid w:val="008D061C"/>
    <w:rsid w:val="008D18C9"/>
    <w:rsid w:val="008D411E"/>
    <w:rsid w:val="008D5842"/>
    <w:rsid w:val="008D7A6F"/>
    <w:rsid w:val="008E1E98"/>
    <w:rsid w:val="008E231C"/>
    <w:rsid w:val="008E4DD4"/>
    <w:rsid w:val="008E68AF"/>
    <w:rsid w:val="008F1DE5"/>
    <w:rsid w:val="008F25E2"/>
    <w:rsid w:val="008F2D63"/>
    <w:rsid w:val="008F7A88"/>
    <w:rsid w:val="00900EB2"/>
    <w:rsid w:val="009013BD"/>
    <w:rsid w:val="00902C9F"/>
    <w:rsid w:val="0090334C"/>
    <w:rsid w:val="00903E00"/>
    <w:rsid w:val="009042DC"/>
    <w:rsid w:val="0090442A"/>
    <w:rsid w:val="00906FC5"/>
    <w:rsid w:val="009108BB"/>
    <w:rsid w:val="00911983"/>
    <w:rsid w:val="00914FE5"/>
    <w:rsid w:val="009155BB"/>
    <w:rsid w:val="00915DB9"/>
    <w:rsid w:val="00917B14"/>
    <w:rsid w:val="009200C8"/>
    <w:rsid w:val="00920CA4"/>
    <w:rsid w:val="00921B94"/>
    <w:rsid w:val="00922A34"/>
    <w:rsid w:val="009252A6"/>
    <w:rsid w:val="00926475"/>
    <w:rsid w:val="00927D68"/>
    <w:rsid w:val="00927F29"/>
    <w:rsid w:val="00933940"/>
    <w:rsid w:val="00934769"/>
    <w:rsid w:val="009368DE"/>
    <w:rsid w:val="00937679"/>
    <w:rsid w:val="00941C2F"/>
    <w:rsid w:val="00956A60"/>
    <w:rsid w:val="00957155"/>
    <w:rsid w:val="00957363"/>
    <w:rsid w:val="00961EDF"/>
    <w:rsid w:val="00963A99"/>
    <w:rsid w:val="00963F86"/>
    <w:rsid w:val="0096449A"/>
    <w:rsid w:val="0096671B"/>
    <w:rsid w:val="00966AAE"/>
    <w:rsid w:val="00972D8B"/>
    <w:rsid w:val="0097505B"/>
    <w:rsid w:val="009760BC"/>
    <w:rsid w:val="00977707"/>
    <w:rsid w:val="00980A32"/>
    <w:rsid w:val="00981B02"/>
    <w:rsid w:val="00982634"/>
    <w:rsid w:val="0098348A"/>
    <w:rsid w:val="00985081"/>
    <w:rsid w:val="00986404"/>
    <w:rsid w:val="009869C8"/>
    <w:rsid w:val="00986E62"/>
    <w:rsid w:val="00993121"/>
    <w:rsid w:val="009933EA"/>
    <w:rsid w:val="00994453"/>
    <w:rsid w:val="00994933"/>
    <w:rsid w:val="0099738D"/>
    <w:rsid w:val="009A0F54"/>
    <w:rsid w:val="009A2734"/>
    <w:rsid w:val="009A3773"/>
    <w:rsid w:val="009A388C"/>
    <w:rsid w:val="009A5BB3"/>
    <w:rsid w:val="009A6351"/>
    <w:rsid w:val="009A7172"/>
    <w:rsid w:val="009A78A7"/>
    <w:rsid w:val="009B0326"/>
    <w:rsid w:val="009B2CB3"/>
    <w:rsid w:val="009B4F1D"/>
    <w:rsid w:val="009B5822"/>
    <w:rsid w:val="009B6239"/>
    <w:rsid w:val="009B65C6"/>
    <w:rsid w:val="009B6669"/>
    <w:rsid w:val="009B7967"/>
    <w:rsid w:val="009C26A8"/>
    <w:rsid w:val="009C4BD7"/>
    <w:rsid w:val="009C5AE2"/>
    <w:rsid w:val="009C5BA0"/>
    <w:rsid w:val="009C71D0"/>
    <w:rsid w:val="009D0113"/>
    <w:rsid w:val="009D06D9"/>
    <w:rsid w:val="009D2876"/>
    <w:rsid w:val="009D2A66"/>
    <w:rsid w:val="009D2D88"/>
    <w:rsid w:val="009D3E2E"/>
    <w:rsid w:val="009D4EC5"/>
    <w:rsid w:val="009D72A9"/>
    <w:rsid w:val="009D7C83"/>
    <w:rsid w:val="009E1627"/>
    <w:rsid w:val="009E21AD"/>
    <w:rsid w:val="009E323F"/>
    <w:rsid w:val="009E3568"/>
    <w:rsid w:val="009E4729"/>
    <w:rsid w:val="009E577C"/>
    <w:rsid w:val="009E722D"/>
    <w:rsid w:val="009F0DC4"/>
    <w:rsid w:val="009F32FD"/>
    <w:rsid w:val="009F4436"/>
    <w:rsid w:val="009F5477"/>
    <w:rsid w:val="009F7202"/>
    <w:rsid w:val="00A0023E"/>
    <w:rsid w:val="00A008F6"/>
    <w:rsid w:val="00A0099B"/>
    <w:rsid w:val="00A00E9A"/>
    <w:rsid w:val="00A0158A"/>
    <w:rsid w:val="00A01CAD"/>
    <w:rsid w:val="00A0284A"/>
    <w:rsid w:val="00A04F1A"/>
    <w:rsid w:val="00A05C1F"/>
    <w:rsid w:val="00A07B15"/>
    <w:rsid w:val="00A10175"/>
    <w:rsid w:val="00A10C30"/>
    <w:rsid w:val="00A119A6"/>
    <w:rsid w:val="00A1304E"/>
    <w:rsid w:val="00A147EE"/>
    <w:rsid w:val="00A15F5A"/>
    <w:rsid w:val="00A20687"/>
    <w:rsid w:val="00A20D75"/>
    <w:rsid w:val="00A241AF"/>
    <w:rsid w:val="00A24ABC"/>
    <w:rsid w:val="00A3056F"/>
    <w:rsid w:val="00A31C03"/>
    <w:rsid w:val="00A31D97"/>
    <w:rsid w:val="00A34BB4"/>
    <w:rsid w:val="00A41263"/>
    <w:rsid w:val="00A44651"/>
    <w:rsid w:val="00A44A57"/>
    <w:rsid w:val="00A45B89"/>
    <w:rsid w:val="00A478C9"/>
    <w:rsid w:val="00A502A2"/>
    <w:rsid w:val="00A51D45"/>
    <w:rsid w:val="00A51FD6"/>
    <w:rsid w:val="00A520C7"/>
    <w:rsid w:val="00A54DA4"/>
    <w:rsid w:val="00A60DD8"/>
    <w:rsid w:val="00A60F8C"/>
    <w:rsid w:val="00A65E6B"/>
    <w:rsid w:val="00A65EFE"/>
    <w:rsid w:val="00A66AF4"/>
    <w:rsid w:val="00A7044B"/>
    <w:rsid w:val="00A712FA"/>
    <w:rsid w:val="00A71374"/>
    <w:rsid w:val="00A7180B"/>
    <w:rsid w:val="00A73A1F"/>
    <w:rsid w:val="00A75059"/>
    <w:rsid w:val="00A768E2"/>
    <w:rsid w:val="00A76B23"/>
    <w:rsid w:val="00A82683"/>
    <w:rsid w:val="00A83832"/>
    <w:rsid w:val="00A83A4A"/>
    <w:rsid w:val="00A85347"/>
    <w:rsid w:val="00A855E8"/>
    <w:rsid w:val="00A87431"/>
    <w:rsid w:val="00A876D8"/>
    <w:rsid w:val="00A90225"/>
    <w:rsid w:val="00A911A6"/>
    <w:rsid w:val="00A971BE"/>
    <w:rsid w:val="00A97486"/>
    <w:rsid w:val="00AA267F"/>
    <w:rsid w:val="00AA3536"/>
    <w:rsid w:val="00AA3A21"/>
    <w:rsid w:val="00AA4FB0"/>
    <w:rsid w:val="00AA6B56"/>
    <w:rsid w:val="00AB0533"/>
    <w:rsid w:val="00AB11E2"/>
    <w:rsid w:val="00AB1411"/>
    <w:rsid w:val="00AB4250"/>
    <w:rsid w:val="00AB4282"/>
    <w:rsid w:val="00AB6256"/>
    <w:rsid w:val="00AB72EC"/>
    <w:rsid w:val="00AC0281"/>
    <w:rsid w:val="00AC15F2"/>
    <w:rsid w:val="00AC2351"/>
    <w:rsid w:val="00AC2B9D"/>
    <w:rsid w:val="00AC2FA6"/>
    <w:rsid w:val="00AC5D01"/>
    <w:rsid w:val="00AC668A"/>
    <w:rsid w:val="00AD0C07"/>
    <w:rsid w:val="00AD1578"/>
    <w:rsid w:val="00AD19B5"/>
    <w:rsid w:val="00AD22B3"/>
    <w:rsid w:val="00AD34F1"/>
    <w:rsid w:val="00AD3566"/>
    <w:rsid w:val="00AD77A6"/>
    <w:rsid w:val="00AE02F9"/>
    <w:rsid w:val="00AE068D"/>
    <w:rsid w:val="00AE1261"/>
    <w:rsid w:val="00AE12D8"/>
    <w:rsid w:val="00AE1B72"/>
    <w:rsid w:val="00AE2F59"/>
    <w:rsid w:val="00AE47F7"/>
    <w:rsid w:val="00AE4825"/>
    <w:rsid w:val="00AE4D01"/>
    <w:rsid w:val="00AF132B"/>
    <w:rsid w:val="00AF1981"/>
    <w:rsid w:val="00AF3E92"/>
    <w:rsid w:val="00AF41D8"/>
    <w:rsid w:val="00AF4721"/>
    <w:rsid w:val="00AF54F3"/>
    <w:rsid w:val="00AF5F1B"/>
    <w:rsid w:val="00B006F6"/>
    <w:rsid w:val="00B056E6"/>
    <w:rsid w:val="00B07746"/>
    <w:rsid w:val="00B07F98"/>
    <w:rsid w:val="00B127E5"/>
    <w:rsid w:val="00B13006"/>
    <w:rsid w:val="00B13CC5"/>
    <w:rsid w:val="00B1477E"/>
    <w:rsid w:val="00B17F42"/>
    <w:rsid w:val="00B2098D"/>
    <w:rsid w:val="00B2263B"/>
    <w:rsid w:val="00B23320"/>
    <w:rsid w:val="00B23BC2"/>
    <w:rsid w:val="00B246AC"/>
    <w:rsid w:val="00B257E7"/>
    <w:rsid w:val="00B259DB"/>
    <w:rsid w:val="00B27EDD"/>
    <w:rsid w:val="00B316C7"/>
    <w:rsid w:val="00B3233F"/>
    <w:rsid w:val="00B33583"/>
    <w:rsid w:val="00B338EE"/>
    <w:rsid w:val="00B36841"/>
    <w:rsid w:val="00B37EB3"/>
    <w:rsid w:val="00B40030"/>
    <w:rsid w:val="00B410B8"/>
    <w:rsid w:val="00B419BA"/>
    <w:rsid w:val="00B42481"/>
    <w:rsid w:val="00B42E1B"/>
    <w:rsid w:val="00B45100"/>
    <w:rsid w:val="00B4564A"/>
    <w:rsid w:val="00B45B0A"/>
    <w:rsid w:val="00B472A6"/>
    <w:rsid w:val="00B5043D"/>
    <w:rsid w:val="00B51821"/>
    <w:rsid w:val="00B525EB"/>
    <w:rsid w:val="00B546F4"/>
    <w:rsid w:val="00B56ABD"/>
    <w:rsid w:val="00B57816"/>
    <w:rsid w:val="00B6173C"/>
    <w:rsid w:val="00B61E4E"/>
    <w:rsid w:val="00B6249B"/>
    <w:rsid w:val="00B63975"/>
    <w:rsid w:val="00B64009"/>
    <w:rsid w:val="00B70D5B"/>
    <w:rsid w:val="00B71DE9"/>
    <w:rsid w:val="00B73CCD"/>
    <w:rsid w:val="00B73D1F"/>
    <w:rsid w:val="00B751F7"/>
    <w:rsid w:val="00B76301"/>
    <w:rsid w:val="00B76E8F"/>
    <w:rsid w:val="00B776FD"/>
    <w:rsid w:val="00B77BF6"/>
    <w:rsid w:val="00B80BCE"/>
    <w:rsid w:val="00B819EF"/>
    <w:rsid w:val="00B84D86"/>
    <w:rsid w:val="00B87637"/>
    <w:rsid w:val="00B9059D"/>
    <w:rsid w:val="00B90E54"/>
    <w:rsid w:val="00B90EEA"/>
    <w:rsid w:val="00B95BD5"/>
    <w:rsid w:val="00B97EC5"/>
    <w:rsid w:val="00BA0094"/>
    <w:rsid w:val="00BA0EAB"/>
    <w:rsid w:val="00BA26C1"/>
    <w:rsid w:val="00BA6195"/>
    <w:rsid w:val="00BA6F06"/>
    <w:rsid w:val="00BA7029"/>
    <w:rsid w:val="00BA715E"/>
    <w:rsid w:val="00BA783D"/>
    <w:rsid w:val="00BB1380"/>
    <w:rsid w:val="00BB1F2F"/>
    <w:rsid w:val="00BB5279"/>
    <w:rsid w:val="00BB6B5C"/>
    <w:rsid w:val="00BB7A91"/>
    <w:rsid w:val="00BC0BF4"/>
    <w:rsid w:val="00BC180A"/>
    <w:rsid w:val="00BC1EFB"/>
    <w:rsid w:val="00BC3D6D"/>
    <w:rsid w:val="00BC45CA"/>
    <w:rsid w:val="00BC70D5"/>
    <w:rsid w:val="00BD0964"/>
    <w:rsid w:val="00BD1F65"/>
    <w:rsid w:val="00BD215A"/>
    <w:rsid w:val="00BE1ADF"/>
    <w:rsid w:val="00BE1BAF"/>
    <w:rsid w:val="00BE2942"/>
    <w:rsid w:val="00BE35F2"/>
    <w:rsid w:val="00BE3E79"/>
    <w:rsid w:val="00BE572B"/>
    <w:rsid w:val="00BE6BCC"/>
    <w:rsid w:val="00BE70D1"/>
    <w:rsid w:val="00BE7EF5"/>
    <w:rsid w:val="00BE7F69"/>
    <w:rsid w:val="00BF0105"/>
    <w:rsid w:val="00BF06A8"/>
    <w:rsid w:val="00BF5E49"/>
    <w:rsid w:val="00BF6FCC"/>
    <w:rsid w:val="00BF7649"/>
    <w:rsid w:val="00C009DA"/>
    <w:rsid w:val="00C00A50"/>
    <w:rsid w:val="00C01C88"/>
    <w:rsid w:val="00C028F9"/>
    <w:rsid w:val="00C1284D"/>
    <w:rsid w:val="00C144FC"/>
    <w:rsid w:val="00C15931"/>
    <w:rsid w:val="00C16BDB"/>
    <w:rsid w:val="00C17801"/>
    <w:rsid w:val="00C17C7E"/>
    <w:rsid w:val="00C17CB6"/>
    <w:rsid w:val="00C210D6"/>
    <w:rsid w:val="00C21117"/>
    <w:rsid w:val="00C223DE"/>
    <w:rsid w:val="00C239FD"/>
    <w:rsid w:val="00C23AF5"/>
    <w:rsid w:val="00C25134"/>
    <w:rsid w:val="00C252E5"/>
    <w:rsid w:val="00C30C7A"/>
    <w:rsid w:val="00C3171C"/>
    <w:rsid w:val="00C31804"/>
    <w:rsid w:val="00C36A0D"/>
    <w:rsid w:val="00C42797"/>
    <w:rsid w:val="00C429AA"/>
    <w:rsid w:val="00C44858"/>
    <w:rsid w:val="00C460E5"/>
    <w:rsid w:val="00C52CEA"/>
    <w:rsid w:val="00C53A90"/>
    <w:rsid w:val="00C56044"/>
    <w:rsid w:val="00C560AB"/>
    <w:rsid w:val="00C56151"/>
    <w:rsid w:val="00C573AA"/>
    <w:rsid w:val="00C573EC"/>
    <w:rsid w:val="00C60288"/>
    <w:rsid w:val="00C6396E"/>
    <w:rsid w:val="00C6772D"/>
    <w:rsid w:val="00C6786C"/>
    <w:rsid w:val="00C70CE3"/>
    <w:rsid w:val="00C72F0A"/>
    <w:rsid w:val="00C74482"/>
    <w:rsid w:val="00C74674"/>
    <w:rsid w:val="00C7506A"/>
    <w:rsid w:val="00C754F4"/>
    <w:rsid w:val="00C7561E"/>
    <w:rsid w:val="00C757F5"/>
    <w:rsid w:val="00C77800"/>
    <w:rsid w:val="00C814FF"/>
    <w:rsid w:val="00C827B1"/>
    <w:rsid w:val="00C83D62"/>
    <w:rsid w:val="00C86613"/>
    <w:rsid w:val="00C90BDF"/>
    <w:rsid w:val="00C93DD2"/>
    <w:rsid w:val="00C94148"/>
    <w:rsid w:val="00C96565"/>
    <w:rsid w:val="00CA1A5F"/>
    <w:rsid w:val="00CA1D13"/>
    <w:rsid w:val="00CA1F41"/>
    <w:rsid w:val="00CA34AD"/>
    <w:rsid w:val="00CA5131"/>
    <w:rsid w:val="00CA6089"/>
    <w:rsid w:val="00CA7553"/>
    <w:rsid w:val="00CB14C7"/>
    <w:rsid w:val="00CB2563"/>
    <w:rsid w:val="00CB56DC"/>
    <w:rsid w:val="00CB68D3"/>
    <w:rsid w:val="00CC0086"/>
    <w:rsid w:val="00CC0A6F"/>
    <w:rsid w:val="00CC0FB3"/>
    <w:rsid w:val="00CC2E39"/>
    <w:rsid w:val="00CC2E68"/>
    <w:rsid w:val="00CC4B2C"/>
    <w:rsid w:val="00CC500A"/>
    <w:rsid w:val="00CD0782"/>
    <w:rsid w:val="00CD0DE3"/>
    <w:rsid w:val="00CD3B74"/>
    <w:rsid w:val="00CD3D1A"/>
    <w:rsid w:val="00CD3F0F"/>
    <w:rsid w:val="00CD4BDC"/>
    <w:rsid w:val="00CD5000"/>
    <w:rsid w:val="00CD6BBE"/>
    <w:rsid w:val="00CD6E9F"/>
    <w:rsid w:val="00CD769C"/>
    <w:rsid w:val="00CD7B26"/>
    <w:rsid w:val="00CE0362"/>
    <w:rsid w:val="00CE2925"/>
    <w:rsid w:val="00CE2EA3"/>
    <w:rsid w:val="00CE368D"/>
    <w:rsid w:val="00CE3F54"/>
    <w:rsid w:val="00CE43AE"/>
    <w:rsid w:val="00CE5E27"/>
    <w:rsid w:val="00CF1444"/>
    <w:rsid w:val="00CF1957"/>
    <w:rsid w:val="00CF1B4B"/>
    <w:rsid w:val="00CF2267"/>
    <w:rsid w:val="00CF271D"/>
    <w:rsid w:val="00CF2764"/>
    <w:rsid w:val="00CF31AE"/>
    <w:rsid w:val="00CF33F0"/>
    <w:rsid w:val="00CF34CC"/>
    <w:rsid w:val="00CF387E"/>
    <w:rsid w:val="00D0070B"/>
    <w:rsid w:val="00D015C5"/>
    <w:rsid w:val="00D01B08"/>
    <w:rsid w:val="00D01DB0"/>
    <w:rsid w:val="00D02CB8"/>
    <w:rsid w:val="00D10352"/>
    <w:rsid w:val="00D10E79"/>
    <w:rsid w:val="00D112C0"/>
    <w:rsid w:val="00D145F6"/>
    <w:rsid w:val="00D157AA"/>
    <w:rsid w:val="00D17CF6"/>
    <w:rsid w:val="00D21940"/>
    <w:rsid w:val="00D21EBB"/>
    <w:rsid w:val="00D25B99"/>
    <w:rsid w:val="00D25FF3"/>
    <w:rsid w:val="00D2622C"/>
    <w:rsid w:val="00D26704"/>
    <w:rsid w:val="00D2704A"/>
    <w:rsid w:val="00D27ECC"/>
    <w:rsid w:val="00D33FE4"/>
    <w:rsid w:val="00D40062"/>
    <w:rsid w:val="00D4011A"/>
    <w:rsid w:val="00D40D53"/>
    <w:rsid w:val="00D41C52"/>
    <w:rsid w:val="00D42A72"/>
    <w:rsid w:val="00D44D00"/>
    <w:rsid w:val="00D45A51"/>
    <w:rsid w:val="00D473AA"/>
    <w:rsid w:val="00D50703"/>
    <w:rsid w:val="00D510EF"/>
    <w:rsid w:val="00D51D1E"/>
    <w:rsid w:val="00D51D69"/>
    <w:rsid w:val="00D52F20"/>
    <w:rsid w:val="00D54FF1"/>
    <w:rsid w:val="00D56079"/>
    <w:rsid w:val="00D57E0D"/>
    <w:rsid w:val="00D61EA5"/>
    <w:rsid w:val="00D629BB"/>
    <w:rsid w:val="00D64B61"/>
    <w:rsid w:val="00D64D84"/>
    <w:rsid w:val="00D6509E"/>
    <w:rsid w:val="00D65B06"/>
    <w:rsid w:val="00D6661F"/>
    <w:rsid w:val="00D7157F"/>
    <w:rsid w:val="00D7380B"/>
    <w:rsid w:val="00D73C38"/>
    <w:rsid w:val="00D747B5"/>
    <w:rsid w:val="00D80A34"/>
    <w:rsid w:val="00D84138"/>
    <w:rsid w:val="00D84257"/>
    <w:rsid w:val="00D852C9"/>
    <w:rsid w:val="00D86095"/>
    <w:rsid w:val="00D94D11"/>
    <w:rsid w:val="00D95907"/>
    <w:rsid w:val="00D95FD3"/>
    <w:rsid w:val="00D977CA"/>
    <w:rsid w:val="00DA0F07"/>
    <w:rsid w:val="00DA23C5"/>
    <w:rsid w:val="00DA2B0A"/>
    <w:rsid w:val="00DA3BA8"/>
    <w:rsid w:val="00DA4CC5"/>
    <w:rsid w:val="00DA4D5F"/>
    <w:rsid w:val="00DA726F"/>
    <w:rsid w:val="00DA7341"/>
    <w:rsid w:val="00DA790E"/>
    <w:rsid w:val="00DB0E95"/>
    <w:rsid w:val="00DB0FDC"/>
    <w:rsid w:val="00DB3F9D"/>
    <w:rsid w:val="00DB4156"/>
    <w:rsid w:val="00DB7F6F"/>
    <w:rsid w:val="00DC165E"/>
    <w:rsid w:val="00DC264D"/>
    <w:rsid w:val="00DC3AA8"/>
    <w:rsid w:val="00DC3B71"/>
    <w:rsid w:val="00DC4EA6"/>
    <w:rsid w:val="00DC5050"/>
    <w:rsid w:val="00DC6D6E"/>
    <w:rsid w:val="00DD02CE"/>
    <w:rsid w:val="00DD3A26"/>
    <w:rsid w:val="00DD3B3C"/>
    <w:rsid w:val="00DD4418"/>
    <w:rsid w:val="00DD4681"/>
    <w:rsid w:val="00DD49BD"/>
    <w:rsid w:val="00DD4EB5"/>
    <w:rsid w:val="00DE0B8D"/>
    <w:rsid w:val="00DE1732"/>
    <w:rsid w:val="00DE3530"/>
    <w:rsid w:val="00DE6122"/>
    <w:rsid w:val="00DF00BF"/>
    <w:rsid w:val="00DF214C"/>
    <w:rsid w:val="00DF24C1"/>
    <w:rsid w:val="00DF332A"/>
    <w:rsid w:val="00DF3EEE"/>
    <w:rsid w:val="00DF5EA0"/>
    <w:rsid w:val="00DF62CC"/>
    <w:rsid w:val="00DF66FA"/>
    <w:rsid w:val="00E002E5"/>
    <w:rsid w:val="00E00BB2"/>
    <w:rsid w:val="00E02D1E"/>
    <w:rsid w:val="00E03814"/>
    <w:rsid w:val="00E03EFB"/>
    <w:rsid w:val="00E03F09"/>
    <w:rsid w:val="00E04BB1"/>
    <w:rsid w:val="00E05589"/>
    <w:rsid w:val="00E0587F"/>
    <w:rsid w:val="00E05E27"/>
    <w:rsid w:val="00E07920"/>
    <w:rsid w:val="00E07AE2"/>
    <w:rsid w:val="00E07D66"/>
    <w:rsid w:val="00E10E77"/>
    <w:rsid w:val="00E12BF8"/>
    <w:rsid w:val="00E13EC7"/>
    <w:rsid w:val="00E14B29"/>
    <w:rsid w:val="00E175BC"/>
    <w:rsid w:val="00E17DE1"/>
    <w:rsid w:val="00E245DA"/>
    <w:rsid w:val="00E24B1D"/>
    <w:rsid w:val="00E265B6"/>
    <w:rsid w:val="00E34531"/>
    <w:rsid w:val="00E3502D"/>
    <w:rsid w:val="00E40A85"/>
    <w:rsid w:val="00E4273A"/>
    <w:rsid w:val="00E44F95"/>
    <w:rsid w:val="00E478AF"/>
    <w:rsid w:val="00E5204F"/>
    <w:rsid w:val="00E520DD"/>
    <w:rsid w:val="00E5247A"/>
    <w:rsid w:val="00E5577A"/>
    <w:rsid w:val="00E55B20"/>
    <w:rsid w:val="00E56C6F"/>
    <w:rsid w:val="00E574B8"/>
    <w:rsid w:val="00E574C3"/>
    <w:rsid w:val="00E57E48"/>
    <w:rsid w:val="00E61245"/>
    <w:rsid w:val="00E63265"/>
    <w:rsid w:val="00E6563C"/>
    <w:rsid w:val="00E66951"/>
    <w:rsid w:val="00E66E83"/>
    <w:rsid w:val="00E706C1"/>
    <w:rsid w:val="00E71D67"/>
    <w:rsid w:val="00E72760"/>
    <w:rsid w:val="00E7317A"/>
    <w:rsid w:val="00E800FA"/>
    <w:rsid w:val="00E8280C"/>
    <w:rsid w:val="00E82C97"/>
    <w:rsid w:val="00E82D1E"/>
    <w:rsid w:val="00E833F0"/>
    <w:rsid w:val="00E83CB8"/>
    <w:rsid w:val="00E84888"/>
    <w:rsid w:val="00E8518C"/>
    <w:rsid w:val="00E85628"/>
    <w:rsid w:val="00E8751D"/>
    <w:rsid w:val="00E87830"/>
    <w:rsid w:val="00E878D8"/>
    <w:rsid w:val="00E90344"/>
    <w:rsid w:val="00E90791"/>
    <w:rsid w:val="00E90B29"/>
    <w:rsid w:val="00E934F5"/>
    <w:rsid w:val="00E938F6"/>
    <w:rsid w:val="00E948CC"/>
    <w:rsid w:val="00E9659F"/>
    <w:rsid w:val="00E966CB"/>
    <w:rsid w:val="00E97585"/>
    <w:rsid w:val="00EA0168"/>
    <w:rsid w:val="00EA074F"/>
    <w:rsid w:val="00EA0BEB"/>
    <w:rsid w:val="00EA0FF2"/>
    <w:rsid w:val="00EA1D7A"/>
    <w:rsid w:val="00EA30F7"/>
    <w:rsid w:val="00EA4B37"/>
    <w:rsid w:val="00EA5025"/>
    <w:rsid w:val="00EB1998"/>
    <w:rsid w:val="00EB1D30"/>
    <w:rsid w:val="00EB2C2A"/>
    <w:rsid w:val="00EB4863"/>
    <w:rsid w:val="00EB4BF1"/>
    <w:rsid w:val="00EB54AF"/>
    <w:rsid w:val="00EB5693"/>
    <w:rsid w:val="00EB57DB"/>
    <w:rsid w:val="00EC00C4"/>
    <w:rsid w:val="00EC0D76"/>
    <w:rsid w:val="00EC151A"/>
    <w:rsid w:val="00EC1A44"/>
    <w:rsid w:val="00EC2F39"/>
    <w:rsid w:val="00EC32A4"/>
    <w:rsid w:val="00EC4089"/>
    <w:rsid w:val="00EC5301"/>
    <w:rsid w:val="00EC6ABC"/>
    <w:rsid w:val="00ED1265"/>
    <w:rsid w:val="00ED1355"/>
    <w:rsid w:val="00ED18BA"/>
    <w:rsid w:val="00ED19AE"/>
    <w:rsid w:val="00ED28A2"/>
    <w:rsid w:val="00ED4741"/>
    <w:rsid w:val="00ED55E5"/>
    <w:rsid w:val="00ED6B05"/>
    <w:rsid w:val="00EE172C"/>
    <w:rsid w:val="00EE280C"/>
    <w:rsid w:val="00EE4A04"/>
    <w:rsid w:val="00EE59A6"/>
    <w:rsid w:val="00EE5FBE"/>
    <w:rsid w:val="00EF32E8"/>
    <w:rsid w:val="00EF3609"/>
    <w:rsid w:val="00F00137"/>
    <w:rsid w:val="00F00761"/>
    <w:rsid w:val="00F007D0"/>
    <w:rsid w:val="00F00ADE"/>
    <w:rsid w:val="00F00F4F"/>
    <w:rsid w:val="00F01AF2"/>
    <w:rsid w:val="00F04A8B"/>
    <w:rsid w:val="00F04B63"/>
    <w:rsid w:val="00F06625"/>
    <w:rsid w:val="00F11B6F"/>
    <w:rsid w:val="00F14A59"/>
    <w:rsid w:val="00F16301"/>
    <w:rsid w:val="00F206E5"/>
    <w:rsid w:val="00F278A5"/>
    <w:rsid w:val="00F310D7"/>
    <w:rsid w:val="00F32C24"/>
    <w:rsid w:val="00F34753"/>
    <w:rsid w:val="00F34CD6"/>
    <w:rsid w:val="00F35F6C"/>
    <w:rsid w:val="00F41DD7"/>
    <w:rsid w:val="00F43F5A"/>
    <w:rsid w:val="00F44713"/>
    <w:rsid w:val="00F450C1"/>
    <w:rsid w:val="00F45345"/>
    <w:rsid w:val="00F45EA1"/>
    <w:rsid w:val="00F4713A"/>
    <w:rsid w:val="00F50DFC"/>
    <w:rsid w:val="00F5177C"/>
    <w:rsid w:val="00F51DD7"/>
    <w:rsid w:val="00F54E06"/>
    <w:rsid w:val="00F5537A"/>
    <w:rsid w:val="00F557CC"/>
    <w:rsid w:val="00F57495"/>
    <w:rsid w:val="00F57B5D"/>
    <w:rsid w:val="00F57C18"/>
    <w:rsid w:val="00F60E63"/>
    <w:rsid w:val="00F6173F"/>
    <w:rsid w:val="00F6354C"/>
    <w:rsid w:val="00F653FE"/>
    <w:rsid w:val="00F669FF"/>
    <w:rsid w:val="00F66EB6"/>
    <w:rsid w:val="00F66F03"/>
    <w:rsid w:val="00F673A9"/>
    <w:rsid w:val="00F677D4"/>
    <w:rsid w:val="00F71AA6"/>
    <w:rsid w:val="00F71ABB"/>
    <w:rsid w:val="00F730CC"/>
    <w:rsid w:val="00F7357D"/>
    <w:rsid w:val="00F749E4"/>
    <w:rsid w:val="00F76134"/>
    <w:rsid w:val="00F832C4"/>
    <w:rsid w:val="00F835D5"/>
    <w:rsid w:val="00F841EF"/>
    <w:rsid w:val="00F85941"/>
    <w:rsid w:val="00F9006F"/>
    <w:rsid w:val="00F90A2B"/>
    <w:rsid w:val="00F92D3B"/>
    <w:rsid w:val="00F92FE6"/>
    <w:rsid w:val="00F93410"/>
    <w:rsid w:val="00F96284"/>
    <w:rsid w:val="00F96908"/>
    <w:rsid w:val="00F96CFA"/>
    <w:rsid w:val="00F96F36"/>
    <w:rsid w:val="00F9703F"/>
    <w:rsid w:val="00FA1820"/>
    <w:rsid w:val="00FA4F77"/>
    <w:rsid w:val="00FA4FDD"/>
    <w:rsid w:val="00FA678C"/>
    <w:rsid w:val="00FA796B"/>
    <w:rsid w:val="00FB068B"/>
    <w:rsid w:val="00FB3F85"/>
    <w:rsid w:val="00FB4748"/>
    <w:rsid w:val="00FB6518"/>
    <w:rsid w:val="00FB6FAC"/>
    <w:rsid w:val="00FB7C19"/>
    <w:rsid w:val="00FC20F5"/>
    <w:rsid w:val="00FC4854"/>
    <w:rsid w:val="00FC5F16"/>
    <w:rsid w:val="00FC68A9"/>
    <w:rsid w:val="00FC7CB0"/>
    <w:rsid w:val="00FD395C"/>
    <w:rsid w:val="00FD3AA0"/>
    <w:rsid w:val="00FD5198"/>
    <w:rsid w:val="00FD570C"/>
    <w:rsid w:val="00FD743A"/>
    <w:rsid w:val="00FD7AAD"/>
    <w:rsid w:val="00FD7CB8"/>
    <w:rsid w:val="00FE159F"/>
    <w:rsid w:val="00FE2499"/>
    <w:rsid w:val="00FE3B38"/>
    <w:rsid w:val="00FE482E"/>
    <w:rsid w:val="00FE5657"/>
    <w:rsid w:val="00FE5A2D"/>
    <w:rsid w:val="00FE5CEA"/>
    <w:rsid w:val="00FE6B66"/>
    <w:rsid w:val="00FF1A02"/>
    <w:rsid w:val="00FF3E9E"/>
    <w:rsid w:val="00FF41C8"/>
    <w:rsid w:val="00FF5373"/>
    <w:rsid w:val="00FF53B6"/>
    <w:rsid w:val="00FF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8D6C6"/>
  <w15:docId w15:val="{BF59B454-5FA7-4D25-A972-F61D9F8C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 w:type="character" w:customStyle="1" w:styleId="casenumber">
    <w:name w:val="casenumber"/>
    <w:rsid w:val="0061430D"/>
  </w:style>
  <w:style w:type="character" w:customStyle="1" w:styleId="description">
    <w:name w:val="description"/>
    <w:rsid w:val="0061430D"/>
  </w:style>
  <w:style w:type="character" w:customStyle="1" w:styleId="address">
    <w:name w:val="address"/>
    <w:rsid w:val="0061430D"/>
  </w:style>
  <w:style w:type="character" w:customStyle="1" w:styleId="divider2">
    <w:name w:val="divider2"/>
    <w:rsid w:val="00863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5720">
      <w:bodyDiv w:val="1"/>
      <w:marLeft w:val="0"/>
      <w:marRight w:val="0"/>
      <w:marTop w:val="0"/>
      <w:marBottom w:val="0"/>
      <w:divBdr>
        <w:top w:val="none" w:sz="0" w:space="0" w:color="auto"/>
        <w:left w:val="none" w:sz="0" w:space="0" w:color="auto"/>
        <w:bottom w:val="none" w:sz="0" w:space="0" w:color="auto"/>
        <w:right w:val="none" w:sz="0" w:space="0" w:color="auto"/>
      </w:divBdr>
    </w:div>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183714471">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476995337">
      <w:bodyDiv w:val="1"/>
      <w:marLeft w:val="0"/>
      <w:marRight w:val="0"/>
      <w:marTop w:val="0"/>
      <w:marBottom w:val="0"/>
      <w:divBdr>
        <w:top w:val="none" w:sz="0" w:space="0" w:color="auto"/>
        <w:left w:val="none" w:sz="0" w:space="0" w:color="auto"/>
        <w:bottom w:val="none" w:sz="0" w:space="0" w:color="auto"/>
        <w:right w:val="none" w:sz="0" w:space="0" w:color="auto"/>
      </w:divBdr>
    </w:div>
    <w:div w:id="493450522">
      <w:bodyDiv w:val="1"/>
      <w:marLeft w:val="0"/>
      <w:marRight w:val="0"/>
      <w:marTop w:val="0"/>
      <w:marBottom w:val="0"/>
      <w:divBdr>
        <w:top w:val="none" w:sz="0" w:space="0" w:color="auto"/>
        <w:left w:val="none" w:sz="0" w:space="0" w:color="auto"/>
        <w:bottom w:val="none" w:sz="0" w:space="0" w:color="auto"/>
        <w:right w:val="none" w:sz="0" w:space="0" w:color="auto"/>
      </w:divBdr>
    </w:div>
    <w:div w:id="501704123">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43284423">
      <w:bodyDiv w:val="1"/>
      <w:marLeft w:val="0"/>
      <w:marRight w:val="0"/>
      <w:marTop w:val="0"/>
      <w:marBottom w:val="0"/>
      <w:divBdr>
        <w:top w:val="none" w:sz="0" w:space="0" w:color="auto"/>
        <w:left w:val="none" w:sz="0" w:space="0" w:color="auto"/>
        <w:bottom w:val="none" w:sz="0" w:space="0" w:color="auto"/>
        <w:right w:val="none" w:sz="0" w:space="0" w:color="auto"/>
      </w:divBdr>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223444924">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02107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north-norfolk.gov.uk/outreach/registerinterest.of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83979-7369-4F5D-B53B-C6EFDA1FC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subject/>
  <dc:creator>steph</dc:creator>
  <cp:keywords/>
  <dc:description/>
  <cp:lastModifiedBy>Jo Beardshaw</cp:lastModifiedBy>
  <cp:revision>7</cp:revision>
  <cp:lastPrinted>2023-04-14T14:20:00Z</cp:lastPrinted>
  <dcterms:created xsi:type="dcterms:W3CDTF">2023-05-19T13:01:00Z</dcterms:created>
  <dcterms:modified xsi:type="dcterms:W3CDTF">2023-05-31T16:34:00Z</dcterms:modified>
</cp:coreProperties>
</file>